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276B493"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#96</w:t>
      </w:r>
      <w:r w:rsidR="00032528">
        <w:rPr>
          <w:b/>
          <w:noProof/>
          <w:sz w:val="24"/>
        </w:rPr>
        <w:t>bis</w:t>
      </w:r>
      <w:r w:rsidR="006A4A88">
        <w:rPr>
          <w:b/>
          <w:i/>
          <w:noProof/>
          <w:sz w:val="28"/>
        </w:rPr>
        <w:tab/>
      </w:r>
      <w:r w:rsidR="005B1863" w:rsidRPr="00536EF9">
        <w:rPr>
          <w:b/>
          <w:noProof/>
          <w:sz w:val="28"/>
        </w:rPr>
        <w:t>R1-</w:t>
      </w:r>
      <w:r w:rsidRPr="00536EF9">
        <w:rPr>
          <w:b/>
          <w:noProof/>
          <w:sz w:val="28"/>
        </w:rPr>
        <w:t>19</w:t>
      </w:r>
      <w:r w:rsidR="00F25F7D" w:rsidRPr="00536EF9">
        <w:rPr>
          <w:b/>
          <w:noProof/>
          <w:sz w:val="28"/>
        </w:rPr>
        <w:t>0</w:t>
      </w:r>
      <w:r w:rsidR="009A655F" w:rsidRPr="00536EF9">
        <w:rPr>
          <w:b/>
          <w:noProof/>
          <w:sz w:val="28"/>
        </w:rPr>
        <w:t>5815</w:t>
      </w:r>
    </w:p>
    <w:p w14:paraId="4406148F" w14:textId="0CA8B341" w:rsidR="0042119C" w:rsidRPr="0042119C" w:rsidRDefault="00032528" w:rsidP="0042119C">
      <w:pPr>
        <w:pStyle w:val="CRCoverPage"/>
        <w:tabs>
          <w:tab w:val="right" w:pos="9639"/>
        </w:tabs>
        <w:spacing w:after="0"/>
        <w:rPr>
          <w:b/>
          <w:noProof/>
          <w:sz w:val="24"/>
        </w:rPr>
      </w:pPr>
      <w:r>
        <w:rPr>
          <w:b/>
          <w:noProof/>
          <w:sz w:val="24"/>
        </w:rPr>
        <w:t>Xi’an, China</w:t>
      </w:r>
      <w:r w:rsidR="00426853">
        <w:rPr>
          <w:b/>
          <w:noProof/>
          <w:sz w:val="24"/>
        </w:rPr>
        <w:t xml:space="preserve">, </w:t>
      </w:r>
      <w:r>
        <w:rPr>
          <w:b/>
          <w:noProof/>
          <w:sz w:val="24"/>
        </w:rPr>
        <w:t>8</w:t>
      </w:r>
      <w:r w:rsidR="0042119C" w:rsidRPr="000E35F7">
        <w:rPr>
          <w:b/>
          <w:noProof/>
          <w:sz w:val="24"/>
          <w:vertAlign w:val="superscript"/>
        </w:rPr>
        <w:t>th</w:t>
      </w:r>
      <w:r w:rsidR="0042119C" w:rsidRPr="0042119C">
        <w:rPr>
          <w:b/>
          <w:noProof/>
          <w:sz w:val="24"/>
        </w:rPr>
        <w:t xml:space="preserve"> – 1</w:t>
      </w:r>
      <w:r>
        <w:rPr>
          <w:b/>
          <w:noProof/>
          <w:sz w:val="24"/>
        </w:rPr>
        <w:t>2</w:t>
      </w:r>
      <w:r w:rsidRPr="00032528">
        <w:rPr>
          <w:b/>
          <w:noProof/>
          <w:sz w:val="24"/>
          <w:vertAlign w:val="superscript"/>
        </w:rPr>
        <w:t>th</w:t>
      </w:r>
      <w:r>
        <w:rPr>
          <w:b/>
          <w:noProof/>
          <w:sz w:val="24"/>
        </w:rPr>
        <w:t xml:space="preserve"> April</w:t>
      </w:r>
      <w:r w:rsidR="0042119C" w:rsidRPr="0042119C">
        <w:rPr>
          <w:b/>
          <w:noProof/>
          <w:sz w:val="24"/>
        </w:rPr>
        <w:t xml:space="preserve">, 2019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57321378"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BE3026" w:rsidRPr="00BE3026">
        <w:rPr>
          <w:rFonts w:ascii="Arial" w:hAnsi="Arial" w:cs="Arial"/>
          <w:b/>
          <w:bCs/>
          <w:sz w:val="24"/>
          <w:lang w:val="en-US"/>
        </w:rPr>
        <w:t>Thursday</w:t>
      </w:r>
      <w:r w:rsidR="004356C8">
        <w:rPr>
          <w:rFonts w:ascii="Arial" w:hAnsi="Arial" w:cs="Arial"/>
          <w:b/>
          <w:bCs/>
          <w:sz w:val="24"/>
          <w:lang w:val="en-US"/>
        </w:rPr>
        <w:t xml:space="preserve"> 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1038D87F"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 in RAN1#83 [1]</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4DFAE696" w14:textId="482B221D" w:rsidR="006E52E5" w:rsidRDefault="006E52E5" w:rsidP="00D97000">
      <w:pPr>
        <w:jc w:val="both"/>
        <w:rPr>
          <w:sz w:val="22"/>
          <w:lang w:val="en-US" w:eastAsia="zh-CN"/>
        </w:rPr>
      </w:pPr>
    </w:p>
    <w:p w14:paraId="39C89691" w14:textId="74F5E560" w:rsidR="0099577E" w:rsidRDefault="0099577E" w:rsidP="0099577E">
      <w:pPr>
        <w:rPr>
          <w:sz w:val="22"/>
          <w:lang w:val="en-US"/>
        </w:rPr>
      </w:pPr>
      <w:r w:rsidRPr="00E61B93">
        <w:rPr>
          <w:sz w:val="22"/>
          <w:lang w:val="en-US"/>
        </w:rPr>
        <w:t>The descriptions of options</w:t>
      </w:r>
      <w:r>
        <w:rPr>
          <w:sz w:val="22"/>
          <w:lang w:val="en-US"/>
        </w:rPr>
        <w:t xml:space="preserve"> 4/5/6</w:t>
      </w:r>
      <w:r w:rsidRPr="00E61B93">
        <w:rPr>
          <w:sz w:val="22"/>
          <w:lang w:val="en-US"/>
        </w:rPr>
        <w:t xml:space="preserve"> are copied here:</w:t>
      </w:r>
    </w:p>
    <w:tbl>
      <w:tblPr>
        <w:tblStyle w:val="TableGrid"/>
        <w:tblW w:w="0" w:type="auto"/>
        <w:tblLook w:val="04A0" w:firstRow="1" w:lastRow="0" w:firstColumn="1" w:lastColumn="0" w:noHBand="0" w:noVBand="1"/>
      </w:tblPr>
      <w:tblGrid>
        <w:gridCol w:w="9629"/>
      </w:tblGrid>
      <w:tr w:rsidR="0099577E" w14:paraId="006E0CF4" w14:textId="77777777" w:rsidTr="0099577E">
        <w:tc>
          <w:tcPr>
            <w:tcW w:w="9629" w:type="dxa"/>
          </w:tcPr>
          <w:p w14:paraId="095D7CB9" w14:textId="77777777" w:rsidR="0099577E" w:rsidRPr="00E61B93" w:rsidRDefault="0099577E" w:rsidP="0099577E">
            <w:pPr>
              <w:jc w:val="both"/>
              <w:rPr>
                <w:b/>
                <w:szCs w:val="22"/>
                <w:lang w:eastAsia="zh-CN"/>
              </w:rPr>
            </w:pPr>
            <w:r w:rsidRPr="00E61B93">
              <w:rPr>
                <w:b/>
                <w:szCs w:val="22"/>
                <w:lang w:eastAsia="zh-CN"/>
              </w:rPr>
              <w:t xml:space="preserve">Option 4: </w:t>
            </w:r>
          </w:p>
          <w:p w14:paraId="62868AD1" w14:textId="77777777" w:rsidR="0099577E" w:rsidRPr="00E61B93" w:rsidRDefault="0099577E" w:rsidP="0099577E">
            <w:pPr>
              <w:jc w:val="both"/>
              <w:rPr>
                <w:szCs w:val="22"/>
                <w:lang w:eastAsia="zh-CN"/>
              </w:rPr>
            </w:pPr>
            <w:r w:rsidRPr="00E61B93">
              <w:rPr>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5E884F73"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number of the repetitions </w:t>
            </w:r>
            <w:proofErr w:type="spellStart"/>
            <w:r w:rsidRPr="00E61B93">
              <w:rPr>
                <w:szCs w:val="22"/>
                <w:lang w:eastAsia="zh-CN"/>
              </w:rPr>
              <w:t>signaled</w:t>
            </w:r>
            <w:proofErr w:type="spellEnd"/>
            <w:r w:rsidRPr="00E61B93">
              <w:rPr>
                <w:szCs w:val="22"/>
                <w:lang w:eastAsia="zh-CN"/>
              </w:rPr>
              <w:t xml:space="preserve"> by </w:t>
            </w:r>
            <w:proofErr w:type="spellStart"/>
            <w:r w:rsidRPr="00E61B93">
              <w:rPr>
                <w:szCs w:val="22"/>
                <w:lang w:eastAsia="zh-CN"/>
              </w:rPr>
              <w:t>gNB</w:t>
            </w:r>
            <w:proofErr w:type="spellEnd"/>
            <w:r w:rsidRPr="00E61B93">
              <w:rPr>
                <w:szCs w:val="22"/>
                <w:lang w:eastAsia="zh-CN"/>
              </w:rPr>
              <w:t xml:space="preserve"> represents the “nominal” number of repetitions. The actual number of repetitions can be larger than the nominal number.</w:t>
            </w:r>
          </w:p>
          <w:p w14:paraId="2E5CD6EE"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dynamically or semi-statically signalled for dynamic PUSCH and type 2 configured grant PUSCH</w:t>
            </w:r>
          </w:p>
          <w:p w14:paraId="3AAE2E5F"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time domain resource assignment (TDRA) field in the DCI or the TDRA parameter in the type 1 configured grant indicates the resource for the first “nominal” repetition. </w:t>
            </w:r>
          </w:p>
          <w:p w14:paraId="4735B80C"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The time domain resources for the remaining repetitions are derived based at least on the resources for the first repetition and the UL/DL direction of the symbols.</w:t>
            </w:r>
          </w:p>
          <w:p w14:paraId="72E26D69"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the detailed interaction with the procedure of UL/DL direction determination</w:t>
            </w:r>
          </w:p>
          <w:p w14:paraId="738C592A"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If a “nominal” repetition goes across the slot boundary or DL/UL switching point, this “nominal” repetition is </w:t>
            </w:r>
            <w:proofErr w:type="spellStart"/>
            <w:r w:rsidRPr="00E61B93">
              <w:rPr>
                <w:szCs w:val="22"/>
                <w:lang w:eastAsia="zh-CN"/>
              </w:rPr>
              <w:t>splitted</w:t>
            </w:r>
            <w:proofErr w:type="spellEnd"/>
            <w:r w:rsidRPr="00E61B93">
              <w:rPr>
                <w:szCs w:val="22"/>
                <w:lang w:eastAsia="zh-CN"/>
              </w:rPr>
              <w:t xml:space="preserve"> into multiple PUSCH repetitions, with one PUSCH repetition in each UL period in a slot.</w:t>
            </w:r>
          </w:p>
          <w:p w14:paraId="6A45A28E"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Handling of the repetitions under some conditions, e.g., when the duration is too small due to splitting, is to be further investigated in the WI phase.</w:t>
            </w:r>
          </w:p>
          <w:p w14:paraId="0C7A1CFF"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DMRS sharing across multiple PUSCH repetitions</w:t>
            </w:r>
          </w:p>
          <w:p w14:paraId="43B71C55"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The maximum TBS size is not increased compared to Rel-15.</w:t>
            </w:r>
          </w:p>
          <w:p w14:paraId="62C6BD79"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FFS: L &gt; 14</w:t>
            </w:r>
          </w:p>
          <w:p w14:paraId="7D5FA791"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S+L can be larger than 14</w:t>
            </w:r>
          </w:p>
          <w:p w14:paraId="59AC52FF"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 xml:space="preserve">FFS: The </w:t>
            </w:r>
            <w:proofErr w:type="spellStart"/>
            <w:r w:rsidRPr="00E61B93">
              <w:rPr>
                <w:szCs w:val="22"/>
                <w:lang w:eastAsia="zh-CN"/>
              </w:rPr>
              <w:t>bitwidth</w:t>
            </w:r>
            <w:proofErr w:type="spellEnd"/>
            <w:r w:rsidRPr="00E61B93">
              <w:rPr>
                <w:szCs w:val="22"/>
                <w:lang w:eastAsia="zh-CN"/>
              </w:rPr>
              <w:t xml:space="preserve"> for TDRA is up to 4 bits.</w:t>
            </w:r>
          </w:p>
          <w:p w14:paraId="42F8DB13"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Note: different repetitions may have the same or different RV.</w:t>
            </w:r>
          </w:p>
          <w:p w14:paraId="5FF94AF5" w14:textId="77777777" w:rsidR="0099577E" w:rsidRPr="00E61B93" w:rsidRDefault="0099577E" w:rsidP="0099577E">
            <w:pPr>
              <w:jc w:val="both"/>
              <w:rPr>
                <w:b/>
                <w:szCs w:val="22"/>
                <w:lang w:eastAsia="zh-CN"/>
              </w:rPr>
            </w:pPr>
            <w:r w:rsidRPr="00E61B93">
              <w:rPr>
                <w:b/>
                <w:szCs w:val="22"/>
                <w:lang w:eastAsia="zh-CN"/>
              </w:rPr>
              <w:t>Option 5:</w:t>
            </w:r>
          </w:p>
          <w:p w14:paraId="79BD77C9" w14:textId="77777777" w:rsidR="0099577E" w:rsidRPr="00E61B93" w:rsidRDefault="0099577E" w:rsidP="0099577E">
            <w:pPr>
              <w:jc w:val="both"/>
              <w:rPr>
                <w:szCs w:val="22"/>
                <w:lang w:eastAsia="zh-CN"/>
              </w:rPr>
            </w:pPr>
            <w:r w:rsidRPr="00E61B93">
              <w:rPr>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74A9519A"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number of the repetitions signalled by </w:t>
            </w:r>
            <w:proofErr w:type="spellStart"/>
            <w:r w:rsidRPr="00E61B93">
              <w:rPr>
                <w:szCs w:val="22"/>
                <w:lang w:eastAsia="zh-CN"/>
              </w:rPr>
              <w:t>gNB</w:t>
            </w:r>
            <w:proofErr w:type="spellEnd"/>
            <w:r w:rsidRPr="00E61B93">
              <w:rPr>
                <w:szCs w:val="22"/>
                <w:lang w:eastAsia="zh-CN"/>
              </w:rPr>
              <w:t xml:space="preserve"> represents the “nominal” number of repetitions. The actual number of repetitions can be larger or smaller than the nominal number.</w:t>
            </w:r>
          </w:p>
          <w:p w14:paraId="1EAC7D4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dynamically or semi-statically signalled for dynamic PUSCH and type 2 configured grant PUSCH</w:t>
            </w:r>
          </w:p>
          <w:p w14:paraId="5A4DE746" w14:textId="62DF99B8" w:rsidR="0099577E" w:rsidRPr="00E61B93" w:rsidRDefault="0099577E" w:rsidP="00D72C56">
            <w:pPr>
              <w:pStyle w:val="ListParagraph"/>
              <w:numPr>
                <w:ilvl w:val="0"/>
                <w:numId w:val="15"/>
              </w:numPr>
              <w:jc w:val="both"/>
              <w:rPr>
                <w:szCs w:val="22"/>
                <w:lang w:eastAsia="zh-CN"/>
              </w:rPr>
            </w:pPr>
            <w:r w:rsidRPr="00E61B93">
              <w:rPr>
                <w:szCs w:val="22"/>
                <w:lang w:eastAsia="zh-CN"/>
              </w:rPr>
              <w:lastRenderedPageBreak/>
              <w:t xml:space="preserve">The time domain resource assignment (TDRA) and the number of repetitions K are used to determine the overall resources for all the repetitions (L*K). </w:t>
            </w:r>
          </w:p>
          <w:p w14:paraId="79AE5F43"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 xml:space="preserve">If the overall resources go across the slot boundary or DL/UL switching point, one repetition is transmitted in each UL period in a slot. </w:t>
            </w:r>
          </w:p>
          <w:p w14:paraId="318990B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Otherwise, the nominal number of repetitions are transmitted, each repetition with the transmission duration indicated in the TDRA.</w:t>
            </w:r>
          </w:p>
          <w:p w14:paraId="058099D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The TDRA is indicated in the DCI for dynamic grant or type 2 configured grant, or RRC configured for type 1 configured grant.</w:t>
            </w:r>
          </w:p>
          <w:p w14:paraId="31998D4A"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DMRS sharing across multiple PUSCH repetitions</w:t>
            </w:r>
          </w:p>
          <w:p w14:paraId="6ACE29B8"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special handling of orphan symbols</w:t>
            </w:r>
          </w:p>
          <w:p w14:paraId="02236FE2"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The maximum TBS size is not increased compared to Rel-15.</w:t>
            </w:r>
          </w:p>
          <w:p w14:paraId="2487E448"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L &lt;= 14</w:t>
            </w:r>
          </w:p>
          <w:p w14:paraId="0C4D53F6"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S+L can be larger than 14</w:t>
            </w:r>
          </w:p>
          <w:p w14:paraId="0D9AB885"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Note: different repetitions may have the same or different RV.</w:t>
            </w:r>
          </w:p>
          <w:p w14:paraId="03A589FB" w14:textId="77777777" w:rsidR="0099577E" w:rsidRPr="00E61B93" w:rsidRDefault="0099577E" w:rsidP="0099577E">
            <w:pPr>
              <w:jc w:val="both"/>
              <w:rPr>
                <w:b/>
                <w:lang w:eastAsia="zh-CN"/>
              </w:rPr>
            </w:pPr>
            <w:r w:rsidRPr="00E61B93">
              <w:rPr>
                <w:b/>
                <w:lang w:eastAsia="zh-CN"/>
              </w:rPr>
              <w:t>Option 6:</w:t>
            </w:r>
          </w:p>
          <w:p w14:paraId="00AB167D" w14:textId="77777777" w:rsidR="0099577E" w:rsidRPr="00E61B93" w:rsidRDefault="0099577E" w:rsidP="0099577E">
            <w:pPr>
              <w:jc w:val="both"/>
              <w:rPr>
                <w:lang w:eastAsia="zh-CN"/>
              </w:rPr>
            </w:pPr>
            <w:r w:rsidRPr="00E61B93">
              <w:rPr>
                <w:lang w:eastAsia="zh-CN"/>
              </w:rPr>
              <w:t>One or more PUSCH repetitions in one slot, or two or more PUSCH repetitions across slot boundary in consecutive available slots,</w:t>
            </w:r>
            <w:r w:rsidRPr="00E61B93">
              <w:rPr>
                <w:szCs w:val="22"/>
                <w:lang w:eastAsia="zh-CN"/>
              </w:rPr>
              <w:t xml:space="preserve"> is supported using one UL grant for dynamic PUSCH, and one configured grant configuration for configured grant PUSCH</w:t>
            </w:r>
          </w:p>
          <w:p w14:paraId="3E8A64A5" w14:textId="77777777" w:rsidR="0099577E" w:rsidRPr="00E61B93" w:rsidRDefault="0099577E" w:rsidP="00D72C56">
            <w:pPr>
              <w:pStyle w:val="ListParagraph"/>
              <w:numPr>
                <w:ilvl w:val="0"/>
                <w:numId w:val="16"/>
              </w:numPr>
              <w:jc w:val="both"/>
              <w:rPr>
                <w:lang w:eastAsia="zh-CN"/>
              </w:rPr>
            </w:pPr>
            <w:r w:rsidRPr="00E61B93">
              <w:rPr>
                <w:lang w:eastAsia="zh-CN"/>
              </w:rPr>
              <w:t xml:space="preserve">The time domain resource assignment (TDRA) field in the DCI </w:t>
            </w:r>
            <w:r w:rsidRPr="00E61B93">
              <w:rPr>
                <w:szCs w:val="22"/>
                <w:lang w:eastAsia="zh-CN"/>
              </w:rPr>
              <w:t xml:space="preserve">or the TDRA parameter in the type 1 configured grant </w:t>
            </w:r>
            <w:r w:rsidRPr="00E61B93">
              <w:rPr>
                <w:lang w:eastAsia="zh-CN"/>
              </w:rPr>
              <w:t>indicates an entry in the higher layer configured table</w:t>
            </w:r>
          </w:p>
          <w:p w14:paraId="5E43E05D" w14:textId="371913F7" w:rsidR="0099577E" w:rsidRPr="00E61B93" w:rsidRDefault="0099577E" w:rsidP="00D72C56">
            <w:pPr>
              <w:pStyle w:val="ListParagraph"/>
              <w:numPr>
                <w:ilvl w:val="1"/>
                <w:numId w:val="16"/>
              </w:numPr>
              <w:jc w:val="both"/>
              <w:rPr>
                <w:lang w:eastAsia="zh-CN"/>
              </w:rPr>
            </w:pPr>
            <w:r w:rsidRPr="00E61B93">
              <w:rPr>
                <w:lang w:eastAsia="zh-CN"/>
              </w:rPr>
              <w:t>The number of repetitions, starting symbols of each repetition, length of each repetition, and mapping of the repetitions to slots can be obtained from each entry in the table.</w:t>
            </w:r>
          </w:p>
          <w:p w14:paraId="6D032D98" w14:textId="77777777" w:rsidR="0099577E" w:rsidRPr="00E61B93" w:rsidRDefault="0099577E" w:rsidP="00D72C56">
            <w:pPr>
              <w:pStyle w:val="ListParagraph"/>
              <w:numPr>
                <w:ilvl w:val="2"/>
                <w:numId w:val="16"/>
              </w:numPr>
              <w:jc w:val="both"/>
              <w:rPr>
                <w:lang w:eastAsia="zh-CN"/>
              </w:rPr>
            </w:pPr>
            <w:r w:rsidRPr="00E61B93">
              <w:rPr>
                <w:lang w:eastAsia="zh-CN"/>
              </w:rPr>
              <w:t>More than one repetition can be mapped to one slot</w:t>
            </w:r>
          </w:p>
          <w:p w14:paraId="2DF909F2" w14:textId="77777777" w:rsidR="0099577E" w:rsidRPr="00E61B93" w:rsidRDefault="0099577E" w:rsidP="00D72C56">
            <w:pPr>
              <w:pStyle w:val="ListParagraph"/>
              <w:numPr>
                <w:ilvl w:val="2"/>
                <w:numId w:val="16"/>
              </w:numPr>
              <w:jc w:val="both"/>
              <w:rPr>
                <w:lang w:eastAsia="zh-CN"/>
              </w:rPr>
            </w:pPr>
            <w:r w:rsidRPr="00E61B93">
              <w:rPr>
                <w:lang w:eastAsia="zh-CN"/>
              </w:rPr>
              <w:t>The resource assignment for each repetition is contained within one slot. Each transmitted repetition is contained within one UL period in a slot.</w:t>
            </w:r>
          </w:p>
          <w:p w14:paraId="45FF47C7" w14:textId="77777777" w:rsidR="0099577E" w:rsidRPr="00E61B93" w:rsidRDefault="0099577E" w:rsidP="00D72C56">
            <w:pPr>
              <w:pStyle w:val="ListParagraph"/>
              <w:numPr>
                <w:ilvl w:val="1"/>
                <w:numId w:val="16"/>
              </w:numPr>
              <w:jc w:val="both"/>
              <w:rPr>
                <w:lang w:eastAsia="zh-CN"/>
              </w:rPr>
            </w:pPr>
            <w:r w:rsidRPr="00E61B93">
              <w:rPr>
                <w:lang w:eastAsia="zh-CN"/>
              </w:rPr>
              <w:t xml:space="preserve">FFS: increasing the number of bits for TDRA field in DCI </w:t>
            </w:r>
          </w:p>
          <w:p w14:paraId="6D718657" w14:textId="77777777" w:rsidR="0099577E" w:rsidRPr="00E61B93" w:rsidRDefault="0099577E" w:rsidP="00D72C56">
            <w:pPr>
              <w:pStyle w:val="ListParagraph"/>
              <w:numPr>
                <w:ilvl w:val="1"/>
                <w:numId w:val="16"/>
              </w:numPr>
              <w:jc w:val="both"/>
              <w:rPr>
                <w:lang w:eastAsia="zh-CN"/>
              </w:rPr>
            </w:pPr>
            <w:r w:rsidRPr="00E61B93">
              <w:rPr>
                <w:lang w:eastAsia="zh-CN"/>
              </w:rPr>
              <w:t>FFS other details</w:t>
            </w:r>
          </w:p>
          <w:p w14:paraId="18B204C7" w14:textId="28DC933C" w:rsidR="0099577E" w:rsidRPr="0099577E" w:rsidRDefault="0099577E" w:rsidP="00D72C56">
            <w:pPr>
              <w:pStyle w:val="ListParagraph"/>
              <w:numPr>
                <w:ilvl w:val="0"/>
                <w:numId w:val="16"/>
              </w:numPr>
              <w:jc w:val="both"/>
              <w:rPr>
                <w:lang w:eastAsia="zh-CN"/>
              </w:rPr>
            </w:pPr>
            <w:r w:rsidRPr="00E61B93">
              <w:rPr>
                <w:szCs w:val="22"/>
                <w:lang w:eastAsia="zh-CN"/>
              </w:rPr>
              <w:t>The maximum TBS size is not increased compared to Rel-15.</w:t>
            </w:r>
          </w:p>
        </w:tc>
      </w:tr>
    </w:tbl>
    <w:p w14:paraId="3D23D5A3" w14:textId="77777777" w:rsidR="003919CE" w:rsidRPr="0099577E" w:rsidRDefault="003919CE" w:rsidP="00D97000">
      <w:pPr>
        <w:jc w:val="both"/>
        <w:rPr>
          <w:sz w:val="22"/>
          <w:lang w:eastAsia="zh-CN"/>
        </w:rPr>
      </w:pPr>
    </w:p>
    <w:p w14:paraId="432C9958" w14:textId="399221FC"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 xml:space="preserve">key issues and proposals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#96</w:t>
      </w:r>
      <w:r w:rsidR="00E2187E" w:rsidRPr="00E2187E">
        <w:rPr>
          <w:sz w:val="22"/>
          <w:lang w:val="en-US" w:eastAsia="zh-CN"/>
        </w:rPr>
        <w:t>bis</w:t>
      </w:r>
      <w:r w:rsidR="0042119C" w:rsidRPr="00E2187E">
        <w:rPr>
          <w:sz w:val="22"/>
          <w:lang w:val="en-US" w:eastAsia="zh-CN"/>
        </w:rPr>
        <w:t xml:space="preserve"> </w:t>
      </w:r>
      <w:r w:rsidR="003A5D4F" w:rsidRPr="00E2187E">
        <w:rPr>
          <w:sz w:val="22"/>
          <w:lang w:val="en-US" w:eastAsia="zh-CN"/>
        </w:rPr>
        <w:t>[</w:t>
      </w:r>
      <w:r w:rsidR="0052042E" w:rsidRPr="00E2187E">
        <w:rPr>
          <w:sz w:val="22"/>
          <w:lang w:val="en-US" w:eastAsia="zh-CN"/>
        </w:rPr>
        <w:t>2</w:t>
      </w:r>
      <w:r w:rsidR="003A5D4F" w:rsidRPr="00E2187E">
        <w:rPr>
          <w:sz w:val="22"/>
          <w:lang w:val="en-US" w:eastAsia="zh-CN"/>
        </w:rPr>
        <w:t>]-[2</w:t>
      </w:r>
      <w:r w:rsidR="00E2187E" w:rsidRPr="00E2187E">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r w:rsidR="00344529">
        <w:rPr>
          <w:sz w:val="22"/>
          <w:lang w:val="en-US" w:eastAsia="zh-CN"/>
        </w:rPr>
        <w:t>Section 3 provides the status summary of the offline discussions.</w:t>
      </w:r>
    </w:p>
    <w:p w14:paraId="1E4CF058" w14:textId="05A296DD" w:rsidR="00541668" w:rsidRDefault="00541668" w:rsidP="00556E24">
      <w:pPr>
        <w:pStyle w:val="Heading1"/>
        <w:rPr>
          <w:lang w:val="en-US"/>
        </w:rPr>
      </w:pPr>
      <w:r>
        <w:rPr>
          <w:lang w:val="en-US"/>
        </w:rPr>
        <w:t>2</w:t>
      </w:r>
      <w:r w:rsidRPr="00BB3A4E">
        <w:rPr>
          <w:lang w:val="en-US"/>
        </w:rPr>
        <w:tab/>
      </w:r>
      <w:r w:rsidR="00020A73">
        <w:rPr>
          <w:lang w:val="en-US"/>
        </w:rPr>
        <w:t xml:space="preserve">Summary of Contributions on </w:t>
      </w:r>
      <w:r w:rsidR="00212A5E">
        <w:rPr>
          <w:lang w:val="en-US"/>
        </w:rPr>
        <w:t xml:space="preserve">PUSCH </w:t>
      </w:r>
      <w:r w:rsidR="002103C0">
        <w:rPr>
          <w:lang w:val="en-US"/>
        </w:rPr>
        <w:t xml:space="preserve">Enhancements </w:t>
      </w:r>
    </w:p>
    <w:p w14:paraId="51621514" w14:textId="33808937" w:rsidR="00BF2720" w:rsidRDefault="00BF2720" w:rsidP="00E61B93">
      <w:pPr>
        <w:rPr>
          <w:sz w:val="22"/>
          <w:lang w:val="en-US"/>
        </w:rPr>
      </w:pPr>
      <w:r>
        <w:rPr>
          <w:sz w:val="22"/>
          <w:lang w:val="en-US"/>
        </w:rPr>
        <w:t xml:space="preserve">Most contributions have focused the discussions on the comparison </w:t>
      </w:r>
      <w:r w:rsidR="00047BFB">
        <w:rPr>
          <w:sz w:val="22"/>
          <w:lang w:val="en-US"/>
        </w:rPr>
        <w:t>among options 4, 5 and 6. Therefore the summary here also focuses on these three options. There are a small number of contributions discussing pros and cons of option 1 vs option 2</w:t>
      </w:r>
      <w:r w:rsidR="00D91346">
        <w:rPr>
          <w:sz w:val="22"/>
          <w:lang w:val="en-US"/>
        </w:rPr>
        <w:t>.</w:t>
      </w:r>
      <w:r w:rsidR="00047BFB">
        <w:rPr>
          <w:sz w:val="22"/>
          <w:lang w:val="en-US"/>
        </w:rPr>
        <w:t xml:space="preserve"> </w:t>
      </w:r>
      <w:r w:rsidR="00D91346">
        <w:rPr>
          <w:sz w:val="22"/>
          <w:lang w:val="en-US"/>
        </w:rPr>
        <w:t>B</w:t>
      </w:r>
      <w:r w:rsidR="00047BFB">
        <w:rPr>
          <w:sz w:val="22"/>
          <w:lang w:val="en-US"/>
        </w:rPr>
        <w:t xml:space="preserve">ut given that </w:t>
      </w:r>
      <w:r w:rsidR="00584DDD">
        <w:rPr>
          <w:sz w:val="22"/>
          <w:lang w:val="en-US"/>
        </w:rPr>
        <w:t xml:space="preserve">the comparison between option 1 and 2 </w:t>
      </w:r>
      <w:r w:rsidR="00047BFB">
        <w:rPr>
          <w:sz w:val="22"/>
          <w:lang w:val="en-US"/>
        </w:rPr>
        <w:t xml:space="preserve">had been extensively debated in the study item phase, </w:t>
      </w:r>
      <w:r w:rsidR="009221AC">
        <w:rPr>
          <w:sz w:val="22"/>
          <w:lang w:val="en-US"/>
        </w:rPr>
        <w:t xml:space="preserve">it is not repeated here (please refer to </w:t>
      </w:r>
      <w:r w:rsidR="00D97668">
        <w:rPr>
          <w:sz w:val="22"/>
          <w:lang w:val="en-US"/>
        </w:rPr>
        <w:t>R1-1903797</w:t>
      </w:r>
      <w:r w:rsidR="009221AC">
        <w:rPr>
          <w:sz w:val="22"/>
          <w:lang w:val="en-US"/>
        </w:rPr>
        <w:t xml:space="preserve"> for the previous summary).</w:t>
      </w:r>
    </w:p>
    <w:p w14:paraId="24EB5EFA" w14:textId="78395A87" w:rsidR="00584DDD" w:rsidRDefault="00584DDD" w:rsidP="009A2F91">
      <w:pPr>
        <w:rPr>
          <w:sz w:val="22"/>
          <w:szCs w:val="22"/>
          <w:lang w:eastAsia="zh-CN"/>
        </w:rPr>
      </w:pPr>
      <w:r>
        <w:rPr>
          <w:sz w:val="22"/>
          <w:lang w:val="en-US"/>
        </w:rPr>
        <w:t xml:space="preserve">This is a high-level summary of </w:t>
      </w:r>
      <w:r>
        <w:rPr>
          <w:sz w:val="22"/>
          <w:szCs w:val="22"/>
          <w:lang w:eastAsia="zh-CN"/>
        </w:rPr>
        <w:t>what compan</w:t>
      </w:r>
      <w:r w:rsidR="009A2F91">
        <w:rPr>
          <w:sz w:val="22"/>
          <w:szCs w:val="22"/>
          <w:lang w:eastAsia="zh-CN"/>
        </w:rPr>
        <w:t>ies</w:t>
      </w:r>
      <w:r>
        <w:rPr>
          <w:sz w:val="22"/>
          <w:szCs w:val="22"/>
          <w:lang w:eastAsia="zh-CN"/>
        </w:rPr>
        <w:t xml:space="preserve"> prefer based on the contributions:</w:t>
      </w:r>
    </w:p>
    <w:p w14:paraId="4B52F796" w14:textId="6A8CC243" w:rsidR="009A2F91" w:rsidRDefault="009A2F91" w:rsidP="00D72C56">
      <w:pPr>
        <w:pStyle w:val="ListParagraph"/>
        <w:numPr>
          <w:ilvl w:val="0"/>
          <w:numId w:val="36"/>
        </w:numPr>
        <w:rPr>
          <w:sz w:val="22"/>
          <w:szCs w:val="22"/>
          <w:lang w:eastAsia="zh-CN"/>
        </w:rPr>
      </w:pPr>
      <w:r>
        <w:rPr>
          <w:sz w:val="22"/>
          <w:szCs w:val="22"/>
          <w:lang w:eastAsia="zh-CN"/>
        </w:rPr>
        <w:t>Option 4</w:t>
      </w:r>
    </w:p>
    <w:p w14:paraId="7E146F85" w14:textId="53099A08" w:rsidR="009A2F91" w:rsidRDefault="009A2F91" w:rsidP="00D72C56">
      <w:pPr>
        <w:pStyle w:val="ListParagraph"/>
        <w:numPr>
          <w:ilvl w:val="1"/>
          <w:numId w:val="36"/>
        </w:numPr>
        <w:rPr>
          <w:sz w:val="22"/>
          <w:lang w:val="en-US"/>
        </w:rPr>
      </w:pPr>
      <w:r w:rsidRPr="00E70F0A">
        <w:rPr>
          <w:sz w:val="22"/>
          <w:lang w:val="en-US"/>
        </w:rPr>
        <w:t>Yes: Huawei</w:t>
      </w:r>
      <w:r>
        <w:rPr>
          <w:sz w:val="22"/>
          <w:lang w:val="en-US"/>
        </w:rPr>
        <w:t xml:space="preserve">, vivo, Samsung, MediaTek (for CG), </w:t>
      </w:r>
      <w:proofErr w:type="spellStart"/>
      <w:r>
        <w:rPr>
          <w:sz w:val="22"/>
          <w:lang w:val="en-US"/>
        </w:rPr>
        <w:t>Spreadtrum</w:t>
      </w:r>
      <w:proofErr w:type="spellEnd"/>
      <w:r>
        <w:rPr>
          <w:sz w:val="22"/>
          <w:lang w:val="en-US"/>
        </w:rPr>
        <w:t xml:space="preserve">, </w:t>
      </w:r>
      <w:proofErr w:type="spellStart"/>
      <w:r>
        <w:rPr>
          <w:sz w:val="22"/>
          <w:lang w:val="en-US"/>
        </w:rPr>
        <w:t>InterDigital</w:t>
      </w:r>
      <w:proofErr w:type="spellEnd"/>
      <w:r>
        <w:rPr>
          <w:sz w:val="22"/>
          <w:lang w:val="en-US"/>
        </w:rPr>
        <w:t xml:space="preserve">, CTC, </w:t>
      </w:r>
      <w:r w:rsidRPr="00CC6E7C">
        <w:rPr>
          <w:sz w:val="22"/>
          <w:lang w:val="en-US"/>
        </w:rPr>
        <w:t>DOCOMO</w:t>
      </w:r>
      <w:r w:rsidRPr="00AC2930">
        <w:rPr>
          <w:sz w:val="22"/>
          <w:lang w:val="en-US"/>
        </w:rPr>
        <w:t>, QC,</w:t>
      </w:r>
      <w:r>
        <w:rPr>
          <w:sz w:val="22"/>
          <w:lang w:val="en-US"/>
        </w:rPr>
        <w:t xml:space="preserve"> Nokia/NSB, CATT, Sharp</w:t>
      </w:r>
      <w:r w:rsidR="004216C3">
        <w:rPr>
          <w:sz w:val="22"/>
          <w:lang w:val="en-US"/>
        </w:rPr>
        <w:t xml:space="preserve">, </w:t>
      </w:r>
      <w:r w:rsidR="00DC461B">
        <w:rPr>
          <w:sz w:val="22"/>
          <w:lang w:val="en-US"/>
        </w:rPr>
        <w:t>LGE</w:t>
      </w:r>
      <w:r w:rsidR="00D85B97">
        <w:rPr>
          <w:sz w:val="22"/>
          <w:lang w:val="en-US"/>
        </w:rPr>
        <w:t>, Sony</w:t>
      </w:r>
    </w:p>
    <w:p w14:paraId="7757A37E" w14:textId="04A11740" w:rsidR="0066782D" w:rsidRDefault="0066782D" w:rsidP="00D72C56">
      <w:pPr>
        <w:pStyle w:val="ListParagraph"/>
        <w:numPr>
          <w:ilvl w:val="1"/>
          <w:numId w:val="36"/>
        </w:numPr>
        <w:rPr>
          <w:sz w:val="22"/>
          <w:lang w:val="en-US"/>
        </w:rPr>
      </w:pPr>
      <w:r>
        <w:rPr>
          <w:sz w:val="22"/>
          <w:lang w:val="en-US"/>
        </w:rPr>
        <w:t>Modified option 4a: Ericsson</w:t>
      </w:r>
    </w:p>
    <w:p w14:paraId="350563E0" w14:textId="1B1F1E1D" w:rsidR="009A2F91" w:rsidRDefault="009A2F91" w:rsidP="00D72C56">
      <w:pPr>
        <w:pStyle w:val="ListParagraph"/>
        <w:numPr>
          <w:ilvl w:val="0"/>
          <w:numId w:val="36"/>
        </w:numPr>
        <w:rPr>
          <w:sz w:val="22"/>
          <w:szCs w:val="22"/>
          <w:lang w:eastAsia="zh-CN"/>
        </w:rPr>
      </w:pPr>
      <w:r>
        <w:rPr>
          <w:sz w:val="22"/>
          <w:szCs w:val="22"/>
          <w:lang w:eastAsia="zh-CN"/>
        </w:rPr>
        <w:t>Option 5</w:t>
      </w:r>
    </w:p>
    <w:p w14:paraId="54BAA499" w14:textId="77777777" w:rsidR="001934EA" w:rsidRDefault="001934EA" w:rsidP="00D72C56">
      <w:pPr>
        <w:pStyle w:val="ListParagraph"/>
        <w:numPr>
          <w:ilvl w:val="1"/>
          <w:numId w:val="36"/>
        </w:numPr>
        <w:rPr>
          <w:sz w:val="22"/>
          <w:lang w:val="en-US"/>
        </w:rPr>
      </w:pPr>
      <w:r>
        <w:rPr>
          <w:sz w:val="22"/>
          <w:lang w:val="en-US"/>
        </w:rPr>
        <w:t>Yes: MediaTek (for dynamic grant, down-select between option 2 and 5)</w:t>
      </w:r>
    </w:p>
    <w:p w14:paraId="282FF4B2" w14:textId="77777777" w:rsidR="001934EA" w:rsidRPr="00E70F0A" w:rsidRDefault="001934EA" w:rsidP="00D72C56">
      <w:pPr>
        <w:pStyle w:val="ListParagraph"/>
        <w:numPr>
          <w:ilvl w:val="1"/>
          <w:numId w:val="36"/>
        </w:numPr>
        <w:rPr>
          <w:sz w:val="22"/>
          <w:lang w:val="en-US"/>
        </w:rPr>
      </w:pPr>
      <w:r w:rsidRPr="00E70F0A">
        <w:rPr>
          <w:sz w:val="22"/>
          <w:lang w:val="en-US"/>
        </w:rPr>
        <w:t>No: Huawei</w:t>
      </w:r>
      <w:r>
        <w:rPr>
          <w:sz w:val="22"/>
          <w:lang w:val="en-US"/>
        </w:rPr>
        <w:t>, LGE (de-prioritize), QC, Nokia/NSB</w:t>
      </w:r>
    </w:p>
    <w:p w14:paraId="13D306FE" w14:textId="7CA853E1" w:rsidR="009A2F91" w:rsidRDefault="009A2F91" w:rsidP="00D72C56">
      <w:pPr>
        <w:pStyle w:val="ListParagraph"/>
        <w:numPr>
          <w:ilvl w:val="0"/>
          <w:numId w:val="36"/>
        </w:numPr>
        <w:rPr>
          <w:sz w:val="22"/>
          <w:szCs w:val="22"/>
          <w:lang w:eastAsia="zh-CN"/>
        </w:rPr>
      </w:pPr>
      <w:r>
        <w:rPr>
          <w:sz w:val="22"/>
          <w:szCs w:val="22"/>
          <w:lang w:eastAsia="zh-CN"/>
        </w:rPr>
        <w:t>Option 6</w:t>
      </w:r>
    </w:p>
    <w:p w14:paraId="7C7BC3FE" w14:textId="17DF3C76" w:rsidR="001934EA" w:rsidRDefault="001934EA" w:rsidP="00D72C56">
      <w:pPr>
        <w:pStyle w:val="ListParagraph"/>
        <w:numPr>
          <w:ilvl w:val="1"/>
          <w:numId w:val="36"/>
        </w:numPr>
        <w:rPr>
          <w:sz w:val="22"/>
          <w:lang w:val="en-US"/>
        </w:rPr>
      </w:pPr>
      <w:r>
        <w:rPr>
          <w:sz w:val="22"/>
          <w:lang w:val="en-US"/>
        </w:rPr>
        <w:t>Yes: ZTE, Panasonic, Intel, DOCOMO</w:t>
      </w:r>
      <w:r w:rsidR="001E1549">
        <w:rPr>
          <w:sz w:val="22"/>
          <w:lang w:val="en-US"/>
        </w:rPr>
        <w:t xml:space="preserve"> (2</w:t>
      </w:r>
      <w:r w:rsidR="001E1549" w:rsidRPr="00CC6E7C">
        <w:rPr>
          <w:sz w:val="22"/>
          <w:vertAlign w:val="superscript"/>
          <w:lang w:val="en-US"/>
        </w:rPr>
        <w:t>nd</w:t>
      </w:r>
      <w:r w:rsidR="001E1549">
        <w:rPr>
          <w:sz w:val="22"/>
          <w:lang w:val="en-US"/>
        </w:rPr>
        <w:t xml:space="preserve"> preference)</w:t>
      </w:r>
      <w:r>
        <w:rPr>
          <w:sz w:val="22"/>
          <w:lang w:val="en-US"/>
        </w:rPr>
        <w:t xml:space="preserve">, </w:t>
      </w:r>
      <w:proofErr w:type="spellStart"/>
      <w:r w:rsidRPr="009A3C69">
        <w:rPr>
          <w:sz w:val="22"/>
          <w:lang w:val="en-US"/>
        </w:rPr>
        <w:t>Potevio</w:t>
      </w:r>
      <w:proofErr w:type="spellEnd"/>
      <w:r>
        <w:rPr>
          <w:sz w:val="22"/>
          <w:lang w:val="en-US"/>
        </w:rPr>
        <w:t xml:space="preserve"> (but with enhancements that are </w:t>
      </w:r>
      <w:proofErr w:type="gramStart"/>
      <w:r>
        <w:rPr>
          <w:sz w:val="22"/>
          <w:lang w:val="en-US"/>
        </w:rPr>
        <w:t>similar to</w:t>
      </w:r>
      <w:proofErr w:type="gramEnd"/>
      <w:r>
        <w:rPr>
          <w:sz w:val="22"/>
          <w:lang w:val="en-US"/>
        </w:rPr>
        <w:t xml:space="preserve"> option 4/5), CATT</w:t>
      </w:r>
      <w:r w:rsidR="00AC2930">
        <w:rPr>
          <w:sz w:val="22"/>
          <w:lang w:val="en-US"/>
        </w:rPr>
        <w:t>, QC</w:t>
      </w:r>
      <w:r w:rsidR="00DC461B">
        <w:rPr>
          <w:sz w:val="22"/>
          <w:lang w:val="en-US"/>
        </w:rPr>
        <w:t>, LGE</w:t>
      </w:r>
      <w:r w:rsidR="000F2C68">
        <w:rPr>
          <w:sz w:val="22"/>
          <w:lang w:val="en-US"/>
        </w:rPr>
        <w:t>, Ericsson</w:t>
      </w:r>
    </w:p>
    <w:p w14:paraId="331AD9EA" w14:textId="77777777" w:rsidR="001934EA" w:rsidRDefault="001934EA" w:rsidP="00D72C56">
      <w:pPr>
        <w:pStyle w:val="ListParagraph"/>
        <w:numPr>
          <w:ilvl w:val="1"/>
          <w:numId w:val="36"/>
        </w:numPr>
        <w:rPr>
          <w:sz w:val="22"/>
          <w:lang w:val="en-US"/>
        </w:rPr>
      </w:pPr>
      <w:r>
        <w:rPr>
          <w:sz w:val="22"/>
          <w:lang w:val="en-US"/>
        </w:rPr>
        <w:lastRenderedPageBreak/>
        <w:t>No: OPPO, Sony</w:t>
      </w:r>
    </w:p>
    <w:p w14:paraId="2826BC8D" w14:textId="77777777" w:rsidR="001934EA" w:rsidRDefault="001934EA" w:rsidP="00D72C56">
      <w:pPr>
        <w:pStyle w:val="ListParagraph"/>
        <w:numPr>
          <w:ilvl w:val="1"/>
          <w:numId w:val="36"/>
        </w:numPr>
        <w:rPr>
          <w:sz w:val="22"/>
          <w:lang w:val="en-US"/>
        </w:rPr>
      </w:pPr>
      <w:r>
        <w:rPr>
          <w:sz w:val="22"/>
          <w:lang w:val="en-US"/>
        </w:rPr>
        <w:t>FFS: CTC</w:t>
      </w:r>
    </w:p>
    <w:p w14:paraId="0701B436" w14:textId="284D7155" w:rsidR="00FA5A81" w:rsidRPr="00584DDD" w:rsidRDefault="00FA5A81" w:rsidP="00E61B93">
      <w:pPr>
        <w:rPr>
          <w:sz w:val="22"/>
        </w:rPr>
      </w:pPr>
      <w:r>
        <w:rPr>
          <w:sz w:val="22"/>
        </w:rPr>
        <w:t xml:space="preserve">In the following subsections, </w:t>
      </w:r>
      <w:r w:rsidR="00350AB2">
        <w:rPr>
          <w:sz w:val="22"/>
        </w:rPr>
        <w:t xml:space="preserve">the discussions for different options are summarized, and some issues common for option 4 and 5 are captured in section 2.3. TBS determination, which is a common issue </w:t>
      </w:r>
      <w:r w:rsidR="007055B4">
        <w:rPr>
          <w:sz w:val="22"/>
        </w:rPr>
        <w:t>for all the options, is summarized in section 2.5.</w:t>
      </w:r>
    </w:p>
    <w:p w14:paraId="79B1CFFF" w14:textId="1341F90A" w:rsidR="007D76E4" w:rsidRPr="00E70F0A" w:rsidRDefault="00DA0332" w:rsidP="00D0665F">
      <w:pPr>
        <w:pStyle w:val="Heading2"/>
        <w:rPr>
          <w:lang w:val="en-US"/>
        </w:rPr>
      </w:pPr>
      <w:r>
        <w:rPr>
          <w:lang w:val="en-US"/>
        </w:rPr>
        <w:t>2.1</w:t>
      </w:r>
      <w:r>
        <w:rPr>
          <w:lang w:val="en-US"/>
        </w:rPr>
        <w:tab/>
      </w:r>
      <w:r w:rsidR="007D76E4" w:rsidRPr="00E70F0A">
        <w:rPr>
          <w:lang w:val="en-US"/>
        </w:rPr>
        <w:t>Option 4</w:t>
      </w:r>
    </w:p>
    <w:p w14:paraId="520A4D40" w14:textId="77777777" w:rsidR="00E85CE5" w:rsidRDefault="00C77603" w:rsidP="00D0665F">
      <w:pPr>
        <w:rPr>
          <w:sz w:val="22"/>
          <w:lang w:val="en-US"/>
        </w:rPr>
      </w:pPr>
      <w:r w:rsidRPr="00D0665F">
        <w:rPr>
          <w:sz w:val="22"/>
          <w:lang w:val="en-US"/>
        </w:rPr>
        <w:t>It is the common understanding that option 4 supports mini-slot repetition well either within a slot</w:t>
      </w:r>
      <w:r w:rsidR="002D1E9B" w:rsidRPr="00D0665F">
        <w:rPr>
          <w:sz w:val="22"/>
          <w:lang w:val="en-US"/>
        </w:rPr>
        <w:t>/UL period</w:t>
      </w:r>
      <w:r w:rsidRPr="00D0665F">
        <w:rPr>
          <w:sz w:val="22"/>
          <w:lang w:val="en-US"/>
        </w:rPr>
        <w:t xml:space="preserve"> or across multiple slots</w:t>
      </w:r>
      <w:r w:rsidR="002D1E9B" w:rsidRPr="00D0665F">
        <w:rPr>
          <w:sz w:val="22"/>
          <w:lang w:val="en-US"/>
        </w:rPr>
        <w:t>/UL periods</w:t>
      </w:r>
      <w:r w:rsidRPr="00D0665F">
        <w:rPr>
          <w:sz w:val="22"/>
          <w:lang w:val="en-US"/>
        </w:rPr>
        <w:t xml:space="preserve">. </w:t>
      </w:r>
      <w:r w:rsidR="002D1E9B" w:rsidRPr="00D0665F">
        <w:rPr>
          <w:sz w:val="22"/>
          <w:lang w:val="en-US"/>
        </w:rPr>
        <w:t xml:space="preserve">It also supports multi-segment transmission if the allocation goes across slot/UL period boundary by </w:t>
      </w:r>
      <w:r w:rsidR="00CB5339" w:rsidRPr="00D0665F">
        <w:rPr>
          <w:sz w:val="22"/>
          <w:lang w:val="en-US"/>
        </w:rPr>
        <w:t>signaling K=1, but the total length would be limited to the max value of L.</w:t>
      </w:r>
      <w:r w:rsidR="00D0665F">
        <w:rPr>
          <w:sz w:val="22"/>
          <w:lang w:val="en-US"/>
        </w:rPr>
        <w:t xml:space="preserve"> </w:t>
      </w:r>
      <w:r w:rsidR="00A7545F">
        <w:rPr>
          <w:sz w:val="22"/>
          <w:lang w:val="en-US"/>
        </w:rPr>
        <w:t xml:space="preserve">This means that </w:t>
      </w:r>
      <w:r w:rsidR="00BE1E0D">
        <w:rPr>
          <w:sz w:val="22"/>
          <w:lang w:val="en-US"/>
        </w:rPr>
        <w:t>for</w:t>
      </w:r>
      <w:r w:rsidR="00A7545F">
        <w:rPr>
          <w:sz w:val="22"/>
          <w:lang w:val="en-US"/>
        </w:rPr>
        <w:t xml:space="preserve"> the </w:t>
      </w:r>
      <w:r w:rsidR="00BE1E0D">
        <w:rPr>
          <w:sz w:val="22"/>
          <w:lang w:val="en-US"/>
        </w:rPr>
        <w:t xml:space="preserve">total transmission </w:t>
      </w:r>
      <w:r w:rsidR="00A7545F">
        <w:rPr>
          <w:sz w:val="22"/>
          <w:lang w:val="en-US"/>
        </w:rPr>
        <w:t xml:space="preserve">length of </w:t>
      </w:r>
      <w:r w:rsidR="00BE1E0D">
        <w:rPr>
          <w:sz w:val="22"/>
          <w:lang w:val="en-US"/>
        </w:rPr>
        <w:t xml:space="preserve">up to </w:t>
      </w:r>
      <w:r w:rsidR="00A7545F">
        <w:rPr>
          <w:sz w:val="22"/>
          <w:lang w:val="en-US"/>
        </w:rPr>
        <w:t xml:space="preserve">L, option 4 can be dynamically signaled by the </w:t>
      </w:r>
      <w:proofErr w:type="spellStart"/>
      <w:r w:rsidR="00A7545F">
        <w:rPr>
          <w:sz w:val="22"/>
          <w:lang w:val="en-US"/>
        </w:rPr>
        <w:t>gNB</w:t>
      </w:r>
      <w:proofErr w:type="spellEnd"/>
      <w:r w:rsidR="00A7545F">
        <w:rPr>
          <w:sz w:val="22"/>
          <w:lang w:val="en-US"/>
        </w:rPr>
        <w:t xml:space="preserve"> to operate </w:t>
      </w:r>
      <w:r w:rsidR="00BE1E0D">
        <w:rPr>
          <w:sz w:val="22"/>
          <w:lang w:val="en-US"/>
        </w:rPr>
        <w:t>either as mini-slot repetition or multi-segment transmission.</w:t>
      </w:r>
    </w:p>
    <w:p w14:paraId="7AABB410" w14:textId="5739EF44" w:rsidR="00D0665F" w:rsidRDefault="00E85CE5" w:rsidP="00D0665F">
      <w:pPr>
        <w:rPr>
          <w:sz w:val="22"/>
          <w:lang w:val="en-US"/>
        </w:rPr>
      </w:pPr>
      <w:r>
        <w:rPr>
          <w:sz w:val="22"/>
          <w:lang w:val="en-US"/>
        </w:rPr>
        <w:t>T</w:t>
      </w:r>
      <w:r w:rsidR="00DA0332">
        <w:rPr>
          <w:sz w:val="22"/>
          <w:lang w:val="en-US"/>
        </w:rPr>
        <w:t>here is a general preference of option 4 over option 5, even though there may be different opinions on the maximum value of L.</w:t>
      </w:r>
      <w:r>
        <w:rPr>
          <w:sz w:val="22"/>
          <w:lang w:val="en-US"/>
        </w:rPr>
        <w:t xml:space="preserve"> However, </w:t>
      </w:r>
      <w:proofErr w:type="gramStart"/>
      <w:r>
        <w:rPr>
          <w:sz w:val="22"/>
          <w:lang w:val="en-US"/>
        </w:rPr>
        <w:t>MediaTek[</w:t>
      </w:r>
      <w:proofErr w:type="gramEnd"/>
      <w:r>
        <w:rPr>
          <w:sz w:val="22"/>
          <w:lang w:val="en-US"/>
        </w:rPr>
        <w:t xml:space="preserve">11] </w:t>
      </w:r>
      <w:r w:rsidR="007D7AF0">
        <w:rPr>
          <w:sz w:val="22"/>
          <w:lang w:val="en-US"/>
        </w:rPr>
        <w:t>stated</w:t>
      </w:r>
      <w:r>
        <w:rPr>
          <w:sz w:val="22"/>
          <w:lang w:val="en-US"/>
        </w:rPr>
        <w:t xml:space="preserve"> that option 4 cannot offer further frequency diversity compared to option 5 in typical cases but may have additional DMRS overhead</w:t>
      </w:r>
    </w:p>
    <w:p w14:paraId="2D12EEB1" w14:textId="017B4635" w:rsidR="00EE0DD4" w:rsidRDefault="00D0665F" w:rsidP="00D0665F">
      <w:pPr>
        <w:rPr>
          <w:sz w:val="22"/>
          <w:lang w:val="en-US"/>
        </w:rPr>
      </w:pPr>
      <w:r>
        <w:rPr>
          <w:sz w:val="22"/>
          <w:lang w:val="en-US"/>
        </w:rPr>
        <w:t xml:space="preserve">It is also understood that </w:t>
      </w:r>
      <w:r w:rsidR="00EE0DD4">
        <w:rPr>
          <w:sz w:val="22"/>
          <w:lang w:val="en-US"/>
        </w:rPr>
        <w:t>SLIV indication needs to be enhanced to support S+L &gt; 14.</w:t>
      </w:r>
    </w:p>
    <w:p w14:paraId="714115CD" w14:textId="14E49866" w:rsidR="00DA0332" w:rsidRDefault="007055B4" w:rsidP="00D0665F">
      <w:pPr>
        <w:rPr>
          <w:sz w:val="22"/>
          <w:lang w:val="en-US"/>
        </w:rPr>
      </w:pPr>
      <w:r>
        <w:rPr>
          <w:sz w:val="22"/>
          <w:lang w:val="en-US"/>
        </w:rPr>
        <w:t xml:space="preserve">Below are some further details discussed </w:t>
      </w:r>
      <w:r w:rsidR="003359DC">
        <w:rPr>
          <w:sz w:val="22"/>
          <w:lang w:val="en-US"/>
        </w:rPr>
        <w:t>regarding option 4:</w:t>
      </w:r>
    </w:p>
    <w:p w14:paraId="255CE952" w14:textId="7A87827B" w:rsidR="007D76E4" w:rsidRPr="00E70F0A" w:rsidRDefault="00C8792D" w:rsidP="00D72C56">
      <w:pPr>
        <w:pStyle w:val="ListParagraph"/>
        <w:numPr>
          <w:ilvl w:val="0"/>
          <w:numId w:val="18"/>
        </w:numPr>
        <w:rPr>
          <w:sz w:val="22"/>
          <w:lang w:val="en-US"/>
        </w:rPr>
      </w:pPr>
      <w:r w:rsidRPr="00E70F0A">
        <w:rPr>
          <w:sz w:val="22"/>
          <w:lang w:val="en-US"/>
        </w:rPr>
        <w:t>For configured grant,</w:t>
      </w:r>
    </w:p>
    <w:p w14:paraId="7D10FFAA" w14:textId="47496351" w:rsidR="007C612C" w:rsidRPr="00C008BB" w:rsidRDefault="000273D8" w:rsidP="00D72C56">
      <w:pPr>
        <w:pStyle w:val="ListParagraph"/>
        <w:numPr>
          <w:ilvl w:val="1"/>
          <w:numId w:val="18"/>
        </w:numPr>
        <w:rPr>
          <w:sz w:val="22"/>
          <w:lang w:val="en-US"/>
        </w:rPr>
      </w:pPr>
      <w:r>
        <w:rPr>
          <w:sz w:val="22"/>
          <w:lang w:val="en-US"/>
        </w:rPr>
        <w:t>G</w:t>
      </w:r>
      <w:r w:rsidR="000005C0" w:rsidRPr="00C008BB">
        <w:rPr>
          <w:sz w:val="22"/>
          <w:lang w:val="en-US"/>
        </w:rPr>
        <w:t xml:space="preserve">ood for </w:t>
      </w:r>
      <w:r w:rsidR="00C95ACE">
        <w:rPr>
          <w:sz w:val="22"/>
          <w:lang w:val="en-US"/>
        </w:rPr>
        <w:t xml:space="preserve">DM-RS </w:t>
      </w:r>
      <w:r w:rsidR="000005C0" w:rsidRPr="00C008BB">
        <w:rPr>
          <w:sz w:val="22"/>
          <w:lang w:val="en-US"/>
        </w:rPr>
        <w:t>mis-detection performance</w:t>
      </w:r>
      <w:r w:rsidR="007C612C" w:rsidRPr="00C008BB">
        <w:rPr>
          <w:sz w:val="22"/>
          <w:lang w:val="en-US"/>
        </w:rPr>
        <w:t xml:space="preserve"> because DM-RS</w:t>
      </w:r>
      <w:r w:rsidR="00311409">
        <w:rPr>
          <w:sz w:val="22"/>
          <w:lang w:val="en-US"/>
        </w:rPr>
        <w:t>s for multiple UEs</w:t>
      </w:r>
      <w:r w:rsidR="007C612C" w:rsidRPr="00C008BB">
        <w:rPr>
          <w:sz w:val="22"/>
          <w:lang w:val="en-US"/>
        </w:rPr>
        <w:t xml:space="preserve"> can be aligned</w:t>
      </w:r>
      <w:r w:rsidR="00C95ACE">
        <w:rPr>
          <w:sz w:val="22"/>
          <w:lang w:val="en-US"/>
        </w:rPr>
        <w:t xml:space="preserve"> by aligning the mini-slot boundary (to avoid DM-RS vs PUSCH conflict which would greatly impact the DM-RS detection performance.</w:t>
      </w:r>
      <w:r>
        <w:rPr>
          <w:sz w:val="22"/>
          <w:lang w:val="en-US"/>
        </w:rPr>
        <w:t xml:space="preserve"> (</w:t>
      </w:r>
      <w:proofErr w:type="gramStart"/>
      <w:r w:rsidRPr="00E70F0A">
        <w:rPr>
          <w:sz w:val="22"/>
          <w:lang w:val="en-US"/>
        </w:rPr>
        <w:t>Huawei[</w:t>
      </w:r>
      <w:proofErr w:type="gramEnd"/>
      <w:r w:rsidRPr="00E70F0A">
        <w:rPr>
          <w:sz w:val="22"/>
          <w:lang w:val="en-US"/>
        </w:rPr>
        <w:t>2]</w:t>
      </w:r>
      <w:r>
        <w:rPr>
          <w:sz w:val="22"/>
          <w:lang w:val="en-US"/>
        </w:rPr>
        <w:t xml:space="preserve">, </w:t>
      </w:r>
      <w:r w:rsidRPr="00C008BB">
        <w:rPr>
          <w:sz w:val="22"/>
          <w:lang w:val="en-US"/>
        </w:rPr>
        <w:t>MediaTek[11], LGE[12]</w:t>
      </w:r>
      <w:r>
        <w:rPr>
          <w:sz w:val="22"/>
          <w:lang w:val="en-US"/>
        </w:rPr>
        <w:t>)</w:t>
      </w:r>
    </w:p>
    <w:p w14:paraId="7285EE45" w14:textId="5A1128CC" w:rsidR="009E7544" w:rsidRPr="00E70F0A" w:rsidRDefault="00991AF3" w:rsidP="00D72C56">
      <w:pPr>
        <w:pStyle w:val="ListParagraph"/>
        <w:numPr>
          <w:ilvl w:val="0"/>
          <w:numId w:val="18"/>
        </w:numPr>
        <w:rPr>
          <w:sz w:val="22"/>
          <w:lang w:val="en-US"/>
        </w:rPr>
      </w:pPr>
      <w:r>
        <w:rPr>
          <w:sz w:val="22"/>
          <w:lang w:val="en-US"/>
        </w:rPr>
        <w:t xml:space="preserve">FFS </w:t>
      </w:r>
      <w:r w:rsidR="009E7544" w:rsidRPr="00E70F0A">
        <w:rPr>
          <w:sz w:val="22"/>
          <w:lang w:val="en-US"/>
        </w:rPr>
        <w:t>L&gt;14</w:t>
      </w:r>
    </w:p>
    <w:p w14:paraId="0ECF8558" w14:textId="3E0509FA" w:rsidR="009E7544" w:rsidRDefault="00B0656E" w:rsidP="00D72C56">
      <w:pPr>
        <w:pStyle w:val="ListParagraph"/>
        <w:numPr>
          <w:ilvl w:val="1"/>
          <w:numId w:val="18"/>
        </w:numPr>
        <w:rPr>
          <w:sz w:val="22"/>
          <w:lang w:val="en-US"/>
        </w:rPr>
      </w:pPr>
      <w:r>
        <w:rPr>
          <w:sz w:val="22"/>
          <w:lang w:val="en-US"/>
        </w:rPr>
        <w:t>L&lt;=14</w:t>
      </w:r>
      <w:r w:rsidR="009E7544" w:rsidRPr="00E70F0A">
        <w:rPr>
          <w:sz w:val="22"/>
          <w:lang w:val="en-US"/>
        </w:rPr>
        <w:t xml:space="preserve">: </w:t>
      </w:r>
      <w:proofErr w:type="gramStart"/>
      <w:r w:rsidR="009E7544" w:rsidRPr="00E70F0A">
        <w:rPr>
          <w:sz w:val="22"/>
          <w:lang w:val="en-US"/>
        </w:rPr>
        <w:t>Huawei</w:t>
      </w:r>
      <w:r w:rsidR="0010092D">
        <w:rPr>
          <w:sz w:val="22"/>
          <w:lang w:val="en-US"/>
        </w:rPr>
        <w:t>[</w:t>
      </w:r>
      <w:proofErr w:type="gramEnd"/>
      <w:r w:rsidR="0010092D">
        <w:rPr>
          <w:sz w:val="22"/>
          <w:lang w:val="en-US"/>
        </w:rPr>
        <w:t>2]</w:t>
      </w:r>
      <w:r w:rsidR="00991AF3">
        <w:rPr>
          <w:sz w:val="22"/>
          <w:lang w:val="en-US"/>
        </w:rPr>
        <w:t>, QC[18]</w:t>
      </w:r>
      <w:r w:rsidR="007C26AD">
        <w:rPr>
          <w:sz w:val="22"/>
          <w:lang w:val="en-US"/>
        </w:rPr>
        <w:t>, Nokia/NSB[</w:t>
      </w:r>
      <w:r w:rsidR="005057CE">
        <w:rPr>
          <w:sz w:val="22"/>
          <w:lang w:val="en-US"/>
        </w:rPr>
        <w:t>20</w:t>
      </w:r>
      <w:r w:rsidR="007C26AD">
        <w:rPr>
          <w:sz w:val="22"/>
          <w:lang w:val="en-US"/>
        </w:rPr>
        <w:t>]</w:t>
      </w:r>
      <w:r w:rsidR="00227104">
        <w:rPr>
          <w:sz w:val="22"/>
          <w:lang w:val="en-US"/>
        </w:rPr>
        <w:t>, Sharp[22] (assuming L represents the actual transmitted symbols)</w:t>
      </w:r>
    </w:p>
    <w:p w14:paraId="4CBA4B1E" w14:textId="113538DE" w:rsidR="007C26AD" w:rsidRDefault="007C26AD" w:rsidP="00D72C56">
      <w:pPr>
        <w:pStyle w:val="ListParagraph"/>
        <w:numPr>
          <w:ilvl w:val="2"/>
          <w:numId w:val="18"/>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using L&lt;=14 with K&gt;1 only creates one additional repetition compared to multi-segment</w:t>
      </w:r>
      <w:r w:rsidR="00572DFE">
        <w:rPr>
          <w:sz w:val="22"/>
          <w:lang w:val="en-US"/>
        </w:rPr>
        <w:t xml:space="preserve"> transmission</w:t>
      </w:r>
    </w:p>
    <w:p w14:paraId="195B217C" w14:textId="77777777" w:rsidR="00634025" w:rsidRPr="00E70F0A" w:rsidRDefault="00634025" w:rsidP="00D72C56">
      <w:pPr>
        <w:pStyle w:val="ListParagraph"/>
        <w:numPr>
          <w:ilvl w:val="1"/>
          <w:numId w:val="18"/>
        </w:numPr>
        <w:rPr>
          <w:sz w:val="22"/>
          <w:lang w:val="en-US"/>
        </w:rPr>
      </w:pPr>
      <w:r>
        <w:rPr>
          <w:sz w:val="22"/>
          <w:lang w:val="en-US"/>
        </w:rPr>
        <w:t>L&gt;14</w:t>
      </w:r>
      <w:r w:rsidRPr="00E70F0A">
        <w:rPr>
          <w:sz w:val="22"/>
          <w:lang w:val="en-US"/>
        </w:rPr>
        <w:t>:</w:t>
      </w:r>
      <w:r>
        <w:rPr>
          <w:sz w:val="22"/>
          <w:lang w:val="en-US"/>
        </w:rPr>
        <w:t xml:space="preserve"> </w:t>
      </w:r>
      <w:proofErr w:type="gramStart"/>
      <w:r>
        <w:rPr>
          <w:sz w:val="22"/>
          <w:lang w:val="en-US"/>
        </w:rPr>
        <w:t>Ericsson[</w:t>
      </w:r>
      <w:proofErr w:type="gramEnd"/>
      <w:r>
        <w:rPr>
          <w:sz w:val="22"/>
          <w:lang w:val="en-US"/>
        </w:rPr>
        <w:t>5], CATT[21]</w:t>
      </w:r>
    </w:p>
    <w:p w14:paraId="05674CDD" w14:textId="77777777" w:rsidR="00B4606F" w:rsidRDefault="00B4606F" w:rsidP="00D72C56">
      <w:pPr>
        <w:pStyle w:val="ListParagraph"/>
        <w:numPr>
          <w:ilvl w:val="1"/>
          <w:numId w:val="18"/>
        </w:numPr>
        <w:rPr>
          <w:sz w:val="22"/>
          <w:lang w:val="en-US"/>
        </w:rPr>
      </w:pPr>
      <w:r>
        <w:rPr>
          <w:sz w:val="22"/>
          <w:lang w:val="en-US"/>
        </w:rPr>
        <w:t xml:space="preserve">L&lt;=28: </w:t>
      </w:r>
      <w:proofErr w:type="gramStart"/>
      <w:r>
        <w:rPr>
          <w:sz w:val="22"/>
          <w:lang w:val="en-US"/>
        </w:rPr>
        <w:t>Samsung[</w:t>
      </w:r>
      <w:proofErr w:type="gramEnd"/>
      <w:r>
        <w:rPr>
          <w:sz w:val="22"/>
          <w:lang w:val="en-US"/>
        </w:rPr>
        <w:t>10]</w:t>
      </w:r>
    </w:p>
    <w:p w14:paraId="73BCFA65" w14:textId="30B99E57" w:rsidR="00847C0B" w:rsidRDefault="00847C0B" w:rsidP="00D72C56">
      <w:pPr>
        <w:pStyle w:val="ListParagraph"/>
        <w:numPr>
          <w:ilvl w:val="1"/>
          <w:numId w:val="18"/>
        </w:numPr>
        <w:rPr>
          <w:sz w:val="22"/>
          <w:lang w:val="en-US"/>
        </w:rPr>
      </w:pPr>
      <w:r>
        <w:rPr>
          <w:sz w:val="22"/>
          <w:lang w:val="en-US"/>
        </w:rPr>
        <w:t>Mod</w:t>
      </w:r>
      <w:r w:rsidR="00CD4F1F">
        <w:rPr>
          <w:sz w:val="22"/>
          <w:lang w:val="en-US"/>
        </w:rPr>
        <w:t>i</w:t>
      </w:r>
      <w:r>
        <w:rPr>
          <w:sz w:val="22"/>
          <w:lang w:val="en-US"/>
        </w:rPr>
        <w:t xml:space="preserve">fied option 4 – it becomes multi-segment transmission when the number of slots spanned is greater than the number of repetitions indicated. </w:t>
      </w:r>
      <w:proofErr w:type="gramStart"/>
      <w:r>
        <w:rPr>
          <w:sz w:val="22"/>
          <w:lang w:val="en-US"/>
        </w:rPr>
        <w:t>Ericsson[</w:t>
      </w:r>
      <w:proofErr w:type="gramEnd"/>
      <w:r>
        <w:rPr>
          <w:sz w:val="22"/>
          <w:lang w:val="en-US"/>
        </w:rPr>
        <w:t>5]</w:t>
      </w:r>
    </w:p>
    <w:p w14:paraId="3F4B38BC" w14:textId="5D259792" w:rsidR="00A0574E" w:rsidRDefault="00A0574E" w:rsidP="00D72C56">
      <w:pPr>
        <w:pStyle w:val="ListParagraph"/>
        <w:numPr>
          <w:ilvl w:val="0"/>
          <w:numId w:val="18"/>
        </w:numPr>
        <w:rPr>
          <w:sz w:val="22"/>
          <w:lang w:val="en-US"/>
        </w:rPr>
      </w:pPr>
      <w:r>
        <w:rPr>
          <w:sz w:val="22"/>
          <w:lang w:val="en-US"/>
        </w:rPr>
        <w:t>Definition of L and K</w:t>
      </w:r>
    </w:p>
    <w:p w14:paraId="06349CED" w14:textId="4CDE4B7B" w:rsidR="00A0574E" w:rsidRDefault="00A0574E" w:rsidP="00D72C56">
      <w:pPr>
        <w:pStyle w:val="ListParagraph"/>
        <w:numPr>
          <w:ilvl w:val="1"/>
          <w:numId w:val="18"/>
        </w:numPr>
        <w:rPr>
          <w:sz w:val="22"/>
          <w:lang w:val="en-US"/>
        </w:rPr>
      </w:pPr>
      <w:proofErr w:type="gramStart"/>
      <w:r>
        <w:rPr>
          <w:sz w:val="22"/>
          <w:lang w:val="en-US"/>
        </w:rPr>
        <w:t>Samsung[</w:t>
      </w:r>
      <w:proofErr w:type="gramEnd"/>
      <w:r>
        <w:rPr>
          <w:sz w:val="22"/>
          <w:lang w:val="en-US"/>
        </w:rPr>
        <w:t>10]: L</w:t>
      </w:r>
      <w:r w:rsidR="00EE5253">
        <w:rPr>
          <w:sz w:val="22"/>
          <w:lang w:val="en-US"/>
        </w:rPr>
        <w:t>*K</w:t>
      </w:r>
      <w:r>
        <w:rPr>
          <w:sz w:val="22"/>
          <w:lang w:val="en-US"/>
        </w:rPr>
        <w:t xml:space="preserve"> represents t</w:t>
      </w:r>
      <w:r w:rsidRPr="00A0574E">
        <w:rPr>
          <w:sz w:val="22"/>
          <w:lang w:val="en-US"/>
        </w:rPr>
        <w:t>he</w:t>
      </w:r>
      <w:r w:rsidR="00962AED">
        <w:rPr>
          <w:sz w:val="22"/>
          <w:lang w:val="en-US"/>
        </w:rPr>
        <w:t xml:space="preserve"> total</w:t>
      </w:r>
      <w:r w:rsidRPr="00A0574E">
        <w:rPr>
          <w:sz w:val="22"/>
          <w:lang w:val="en-US"/>
        </w:rPr>
        <w:t xml:space="preserve"> </w:t>
      </w:r>
      <w:r w:rsidR="002C6F96">
        <w:rPr>
          <w:sz w:val="22"/>
          <w:lang w:val="en-US"/>
        </w:rPr>
        <w:t>number of actual</w:t>
      </w:r>
      <w:r w:rsidRPr="00A0574E">
        <w:rPr>
          <w:sz w:val="22"/>
          <w:lang w:val="en-US"/>
        </w:rPr>
        <w:t xml:space="preserve"> symbols for UL transmission</w:t>
      </w:r>
      <w:r w:rsidR="002C6F96">
        <w:rPr>
          <w:sz w:val="22"/>
          <w:lang w:val="en-US"/>
        </w:rPr>
        <w:t xml:space="preserve"> (i.e. postpone in case of DL slots/symbols)</w:t>
      </w:r>
      <w:r w:rsidRPr="00A0574E">
        <w:rPr>
          <w:sz w:val="22"/>
          <w:lang w:val="en-US"/>
        </w:rPr>
        <w:t>.</w:t>
      </w:r>
    </w:p>
    <w:p w14:paraId="07029AEF" w14:textId="73849B7F" w:rsidR="000E15FA" w:rsidRDefault="000E15FA" w:rsidP="00D72C56">
      <w:pPr>
        <w:pStyle w:val="ListParagraph"/>
        <w:numPr>
          <w:ilvl w:val="1"/>
          <w:numId w:val="18"/>
        </w:numPr>
        <w:rPr>
          <w:sz w:val="22"/>
          <w:lang w:val="en-US"/>
        </w:rPr>
      </w:pPr>
      <w:proofErr w:type="gramStart"/>
      <w:r>
        <w:rPr>
          <w:sz w:val="22"/>
          <w:lang w:val="en-US"/>
        </w:rPr>
        <w:t>QC[</w:t>
      </w:r>
      <w:proofErr w:type="gramEnd"/>
      <w:r>
        <w:rPr>
          <w:sz w:val="22"/>
          <w:lang w:val="en-US"/>
        </w:rPr>
        <w:t xml:space="preserve">18]: </w:t>
      </w:r>
      <w:r w:rsidR="007E36E2">
        <w:rPr>
          <w:sz w:val="22"/>
          <w:lang w:val="en-US"/>
        </w:rPr>
        <w:t>L*K represents the nominal number of symbols, i.e. the time window within which valid UL symbols are used for transmission</w:t>
      </w:r>
    </w:p>
    <w:p w14:paraId="05186248" w14:textId="1E55091C" w:rsidR="002834C3" w:rsidRDefault="002834C3" w:rsidP="00D72C56">
      <w:pPr>
        <w:pStyle w:val="ListParagraph"/>
        <w:numPr>
          <w:ilvl w:val="0"/>
          <w:numId w:val="18"/>
        </w:numPr>
        <w:rPr>
          <w:sz w:val="22"/>
          <w:lang w:val="en-US"/>
        </w:rPr>
      </w:pPr>
      <w:r>
        <w:rPr>
          <w:sz w:val="22"/>
          <w:lang w:val="en-US"/>
        </w:rPr>
        <w:t xml:space="preserve">How is the </w:t>
      </w:r>
      <w:r w:rsidR="00BB4373">
        <w:rPr>
          <w:sz w:val="22"/>
          <w:lang w:val="en-US"/>
        </w:rPr>
        <w:t xml:space="preserve">split </w:t>
      </w:r>
      <w:r w:rsidR="00E250B9">
        <w:rPr>
          <w:sz w:val="22"/>
          <w:lang w:val="en-US"/>
        </w:rPr>
        <w:t xml:space="preserve">of a nominal repetition </w:t>
      </w:r>
      <w:r w:rsidR="00BB4373">
        <w:rPr>
          <w:sz w:val="22"/>
          <w:lang w:val="en-US"/>
        </w:rPr>
        <w:t>done?</w:t>
      </w:r>
    </w:p>
    <w:p w14:paraId="40808FA1" w14:textId="3F0E5558" w:rsidR="00BB4373" w:rsidRDefault="009470C1" w:rsidP="00D72C56">
      <w:pPr>
        <w:pStyle w:val="ListParagraph"/>
        <w:numPr>
          <w:ilvl w:val="1"/>
          <w:numId w:val="18"/>
        </w:numPr>
        <w:rPr>
          <w:sz w:val="22"/>
          <w:lang w:val="en-US"/>
        </w:rPr>
      </w:pPr>
      <w:r>
        <w:rPr>
          <w:sz w:val="22"/>
          <w:lang w:val="en-US"/>
        </w:rPr>
        <w:t>Need to decide whether to keep the same number of total symbols</w:t>
      </w:r>
      <w:r w:rsidR="00423A7F">
        <w:rPr>
          <w:sz w:val="22"/>
          <w:lang w:val="en-US"/>
        </w:rPr>
        <w:t xml:space="preserve"> (including orphan)</w:t>
      </w:r>
      <w:r>
        <w:rPr>
          <w:sz w:val="22"/>
          <w:lang w:val="en-US"/>
        </w:rPr>
        <w:t xml:space="preserve">, </w:t>
      </w:r>
      <w:r w:rsidR="00423A7F">
        <w:rPr>
          <w:sz w:val="22"/>
          <w:lang w:val="en-US"/>
        </w:rPr>
        <w:t>or the same number of transmitted symbols, or the same number of data symbols (</w:t>
      </w:r>
      <w:proofErr w:type="gramStart"/>
      <w:r w:rsidR="00423A7F">
        <w:rPr>
          <w:sz w:val="22"/>
          <w:lang w:val="en-US"/>
        </w:rPr>
        <w:t>vivo[</w:t>
      </w:r>
      <w:proofErr w:type="gramEnd"/>
      <w:r w:rsidR="00423A7F">
        <w:rPr>
          <w:sz w:val="22"/>
          <w:lang w:val="en-US"/>
        </w:rPr>
        <w:t>4])</w:t>
      </w:r>
    </w:p>
    <w:p w14:paraId="729EC399" w14:textId="53BEDF9D" w:rsidR="007D76E4" w:rsidRPr="00E70F0A" w:rsidRDefault="007D7AF0" w:rsidP="007D7AF0">
      <w:pPr>
        <w:pStyle w:val="Heading2"/>
        <w:rPr>
          <w:lang w:val="en-US"/>
        </w:rPr>
      </w:pPr>
      <w:r>
        <w:rPr>
          <w:lang w:val="en-US"/>
        </w:rPr>
        <w:t>2.2</w:t>
      </w:r>
      <w:r w:rsidR="00E94B15">
        <w:rPr>
          <w:lang w:val="en-US"/>
        </w:rPr>
        <w:tab/>
      </w:r>
      <w:r w:rsidR="007D76E4" w:rsidRPr="00E70F0A">
        <w:rPr>
          <w:lang w:val="en-US"/>
        </w:rPr>
        <w:t>Option 5</w:t>
      </w:r>
    </w:p>
    <w:p w14:paraId="6A7976D8" w14:textId="4FEBB3FA" w:rsidR="00CB5339" w:rsidRPr="007D7AF0" w:rsidRDefault="00CB5339" w:rsidP="007D7AF0">
      <w:pPr>
        <w:rPr>
          <w:sz w:val="22"/>
          <w:lang w:val="en-US"/>
        </w:rPr>
      </w:pPr>
      <w:r w:rsidRPr="007D7AF0">
        <w:rPr>
          <w:sz w:val="22"/>
          <w:lang w:val="en-US"/>
        </w:rPr>
        <w:t>Option 5 supports multi-segment well. But it can support mini-slot repetition only within a slot/UL period, not across slots/UL periods.</w:t>
      </w:r>
      <w:r w:rsidR="00497E86" w:rsidRPr="007D7AF0">
        <w:rPr>
          <w:sz w:val="22"/>
          <w:lang w:val="en-US"/>
        </w:rPr>
        <w:t xml:space="preserve"> This has been viewed by most companies as the major drawback of option 5 compared to option 4.</w:t>
      </w:r>
    </w:p>
    <w:p w14:paraId="76828CB9" w14:textId="7117C632" w:rsidR="00280F30" w:rsidRDefault="007D7AF0" w:rsidP="007D7AF0">
      <w:pPr>
        <w:rPr>
          <w:sz w:val="22"/>
          <w:lang w:val="en-US"/>
        </w:rPr>
      </w:pPr>
      <w:r>
        <w:rPr>
          <w:sz w:val="22"/>
          <w:lang w:val="en-US"/>
        </w:rPr>
        <w:t xml:space="preserve">It is also understood that </w:t>
      </w:r>
      <w:r w:rsidR="00280F30" w:rsidRPr="007D7AF0">
        <w:rPr>
          <w:sz w:val="22"/>
          <w:lang w:val="en-US"/>
        </w:rPr>
        <w:t>SLIV indication needs to be enhanced to support S+L &gt; 14.</w:t>
      </w:r>
    </w:p>
    <w:p w14:paraId="0D4A58CC" w14:textId="77777777" w:rsidR="003359DC" w:rsidRDefault="003359DC" w:rsidP="003359DC">
      <w:pPr>
        <w:rPr>
          <w:sz w:val="22"/>
          <w:lang w:val="en-US"/>
        </w:rPr>
      </w:pPr>
      <w:r>
        <w:rPr>
          <w:sz w:val="22"/>
          <w:lang w:val="en-US"/>
        </w:rPr>
        <w:t>Below are some further details discussed regarding option 4:</w:t>
      </w:r>
    </w:p>
    <w:p w14:paraId="4CDB5D66" w14:textId="65A8CE6D" w:rsidR="0090314B" w:rsidRPr="00E70F0A" w:rsidRDefault="009F060A" w:rsidP="00D72C56">
      <w:pPr>
        <w:pStyle w:val="ListParagraph"/>
        <w:numPr>
          <w:ilvl w:val="0"/>
          <w:numId w:val="17"/>
        </w:numPr>
        <w:rPr>
          <w:sz w:val="22"/>
          <w:lang w:val="en-US"/>
        </w:rPr>
      </w:pPr>
      <w:proofErr w:type="gramStart"/>
      <w:r>
        <w:rPr>
          <w:sz w:val="22"/>
          <w:lang w:val="en-US"/>
        </w:rPr>
        <w:t>Huawei[</w:t>
      </w:r>
      <w:proofErr w:type="gramEnd"/>
      <w:r>
        <w:rPr>
          <w:sz w:val="22"/>
          <w:lang w:val="en-US"/>
        </w:rPr>
        <w:t xml:space="preserve">2]: </w:t>
      </w:r>
      <w:r w:rsidR="0024528A" w:rsidRPr="00E70F0A">
        <w:rPr>
          <w:sz w:val="22"/>
          <w:lang w:val="en-US"/>
        </w:rPr>
        <w:t>For configured grant,</w:t>
      </w:r>
    </w:p>
    <w:p w14:paraId="5E54F55D" w14:textId="1FC4465E" w:rsidR="0024528A" w:rsidRPr="00E70F0A" w:rsidRDefault="0024528A" w:rsidP="00D72C56">
      <w:pPr>
        <w:pStyle w:val="ListParagraph"/>
        <w:numPr>
          <w:ilvl w:val="1"/>
          <w:numId w:val="17"/>
        </w:numPr>
        <w:rPr>
          <w:sz w:val="22"/>
          <w:lang w:val="en-US"/>
        </w:rPr>
      </w:pPr>
      <w:r w:rsidRPr="00E70F0A">
        <w:rPr>
          <w:sz w:val="22"/>
          <w:lang w:val="en-US"/>
        </w:rPr>
        <w:lastRenderedPageBreak/>
        <w:t>l</w:t>
      </w:r>
      <w:r w:rsidR="008F29DC" w:rsidRPr="00E70F0A">
        <w:rPr>
          <w:sz w:val="22"/>
          <w:lang w:val="en-US"/>
        </w:rPr>
        <w:t>imited starting opportunities</w:t>
      </w:r>
      <w:r w:rsidR="008D0A71" w:rsidRPr="00E70F0A">
        <w:rPr>
          <w:sz w:val="22"/>
          <w:lang w:val="en-US"/>
        </w:rPr>
        <w:t xml:space="preserve"> </w:t>
      </w:r>
      <w:r w:rsidR="00D02041" w:rsidRPr="00E70F0A">
        <w:rPr>
          <w:sz w:val="22"/>
          <w:lang w:val="en-US"/>
        </w:rPr>
        <w:t xml:space="preserve">in case of multi-segment transmission </w:t>
      </w:r>
      <w:r w:rsidR="008D0A71" w:rsidRPr="00E70F0A">
        <w:rPr>
          <w:sz w:val="22"/>
          <w:lang w:val="en-US"/>
        </w:rPr>
        <w:t>-&gt; potentially harms latency</w:t>
      </w:r>
    </w:p>
    <w:p w14:paraId="4F027141" w14:textId="4EBD40D1" w:rsidR="0090314B" w:rsidRDefault="0090314B" w:rsidP="00D72C56">
      <w:pPr>
        <w:pStyle w:val="ListParagraph"/>
        <w:numPr>
          <w:ilvl w:val="1"/>
          <w:numId w:val="17"/>
        </w:numPr>
        <w:rPr>
          <w:sz w:val="22"/>
          <w:lang w:val="en-US"/>
        </w:rPr>
      </w:pPr>
      <w:r w:rsidRPr="00E70F0A">
        <w:rPr>
          <w:sz w:val="22"/>
          <w:lang w:val="en-US"/>
        </w:rPr>
        <w:t>collision between DMRS and dat</w:t>
      </w:r>
      <w:r w:rsidR="0034003B" w:rsidRPr="00E70F0A">
        <w:rPr>
          <w:sz w:val="22"/>
          <w:lang w:val="en-US"/>
        </w:rPr>
        <w:t>a when two UEs have different starting points</w:t>
      </w:r>
    </w:p>
    <w:p w14:paraId="4BFB8EF4" w14:textId="0C408A2F" w:rsidR="00F03974" w:rsidRDefault="00F03974" w:rsidP="00D72C56">
      <w:pPr>
        <w:pStyle w:val="ListParagraph"/>
        <w:numPr>
          <w:ilvl w:val="0"/>
          <w:numId w:val="17"/>
        </w:numPr>
        <w:rPr>
          <w:sz w:val="22"/>
          <w:lang w:val="en-US"/>
        </w:rPr>
      </w:pPr>
      <w:proofErr w:type="gramStart"/>
      <w:r>
        <w:rPr>
          <w:sz w:val="22"/>
          <w:lang w:val="en-US"/>
        </w:rPr>
        <w:t>Samsung[</w:t>
      </w:r>
      <w:proofErr w:type="gramEnd"/>
      <w:r>
        <w:rPr>
          <w:sz w:val="22"/>
          <w:lang w:val="en-US"/>
        </w:rPr>
        <w:t xml:space="preserve">10]: </w:t>
      </w:r>
      <w:r w:rsidRPr="00F03974">
        <w:rPr>
          <w:sz w:val="22"/>
          <w:lang w:val="en-US"/>
        </w:rPr>
        <w:t>Option 5 may result in different transmission format for configured grant as well as different starting opportunities.</w:t>
      </w:r>
    </w:p>
    <w:p w14:paraId="2301DA68" w14:textId="27EB458E" w:rsidR="00DD5C95" w:rsidRDefault="00DD5C95" w:rsidP="00D72C56">
      <w:pPr>
        <w:pStyle w:val="ListParagraph"/>
        <w:numPr>
          <w:ilvl w:val="0"/>
          <w:numId w:val="17"/>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xml:space="preserve">]: MCS/TBS determination due to potentially uneven </w:t>
      </w:r>
      <w:r w:rsidR="0060736A">
        <w:rPr>
          <w:sz w:val="22"/>
          <w:lang w:val="en-US"/>
        </w:rPr>
        <w:t xml:space="preserve">segments is more severe compared to option 4/6 and cannot be well controlled by </w:t>
      </w:r>
      <w:proofErr w:type="spellStart"/>
      <w:r w:rsidR="0060736A">
        <w:rPr>
          <w:sz w:val="22"/>
          <w:lang w:val="en-US"/>
        </w:rPr>
        <w:t>gNB</w:t>
      </w:r>
      <w:proofErr w:type="spellEnd"/>
      <w:r w:rsidR="0060736A">
        <w:rPr>
          <w:sz w:val="22"/>
          <w:lang w:val="en-US"/>
        </w:rPr>
        <w:t>.</w:t>
      </w:r>
    </w:p>
    <w:p w14:paraId="4E2C0502" w14:textId="09750113" w:rsidR="0028145F" w:rsidRDefault="00E94B15" w:rsidP="00E94B15">
      <w:pPr>
        <w:pStyle w:val="Heading2"/>
        <w:rPr>
          <w:lang w:val="en-US"/>
        </w:rPr>
      </w:pPr>
      <w:r>
        <w:rPr>
          <w:lang w:val="en-US"/>
        </w:rPr>
        <w:t>2.3</w:t>
      </w:r>
      <w:r>
        <w:rPr>
          <w:lang w:val="en-US"/>
        </w:rPr>
        <w:tab/>
        <w:t>Issues c</w:t>
      </w:r>
      <w:r w:rsidR="0028145F">
        <w:rPr>
          <w:lang w:val="en-US"/>
        </w:rPr>
        <w:t>ommon for option</w:t>
      </w:r>
      <w:r w:rsidR="00E115BF">
        <w:rPr>
          <w:lang w:val="en-US"/>
        </w:rPr>
        <w:t>s</w:t>
      </w:r>
      <w:r w:rsidR="0028145F">
        <w:rPr>
          <w:lang w:val="en-US"/>
        </w:rPr>
        <w:t xml:space="preserve"> 4/5</w:t>
      </w:r>
    </w:p>
    <w:p w14:paraId="127F50D5" w14:textId="06975D80" w:rsidR="00E115BF" w:rsidRPr="00E115BF" w:rsidRDefault="00E115BF" w:rsidP="00E115BF">
      <w:pPr>
        <w:rPr>
          <w:sz w:val="22"/>
          <w:lang w:val="en-US"/>
        </w:rPr>
      </w:pPr>
      <w:r>
        <w:rPr>
          <w:sz w:val="22"/>
          <w:lang w:val="en-US"/>
        </w:rPr>
        <w:t>Below are some discussion points that are common for options 4 and 5. Even though some companies discussed the issue</w:t>
      </w:r>
      <w:r w:rsidR="00B136AB">
        <w:rPr>
          <w:sz w:val="22"/>
          <w:lang w:val="en-US"/>
        </w:rPr>
        <w:t>(s) for one of the options, but the discussion is considered generally applicable for both options.</w:t>
      </w:r>
    </w:p>
    <w:p w14:paraId="6FA931D6" w14:textId="6537387F" w:rsidR="007120D7" w:rsidRDefault="00D33E28" w:rsidP="00D72C56">
      <w:pPr>
        <w:pStyle w:val="ListParagraph"/>
        <w:numPr>
          <w:ilvl w:val="0"/>
          <w:numId w:val="26"/>
        </w:numPr>
        <w:rPr>
          <w:sz w:val="22"/>
          <w:lang w:val="en-US"/>
        </w:rPr>
      </w:pPr>
      <w:proofErr w:type="gramStart"/>
      <w:r>
        <w:rPr>
          <w:sz w:val="22"/>
          <w:lang w:val="en-US"/>
        </w:rPr>
        <w:t>OPPO[</w:t>
      </w:r>
      <w:proofErr w:type="gramEnd"/>
      <w:r>
        <w:rPr>
          <w:sz w:val="22"/>
          <w:lang w:val="en-US"/>
        </w:rPr>
        <w:t xml:space="preserve">3], </w:t>
      </w:r>
      <w:r w:rsidR="007120D7">
        <w:rPr>
          <w:sz w:val="22"/>
          <w:lang w:val="en-US"/>
        </w:rPr>
        <w:t>Sony[8]: Each segment contains its own DMRS.</w:t>
      </w:r>
    </w:p>
    <w:p w14:paraId="52761C48" w14:textId="1CAF2A4E" w:rsidR="00167467" w:rsidRPr="00167467" w:rsidRDefault="00006BF4" w:rsidP="00D72C56">
      <w:pPr>
        <w:pStyle w:val="ListParagraph"/>
        <w:numPr>
          <w:ilvl w:val="0"/>
          <w:numId w:val="26"/>
        </w:numPr>
        <w:jc w:val="both"/>
        <w:rPr>
          <w:sz w:val="22"/>
          <w:szCs w:val="22"/>
          <w:lang w:eastAsia="zh-CN"/>
        </w:rPr>
      </w:pPr>
      <w:proofErr w:type="gramStart"/>
      <w:r>
        <w:rPr>
          <w:sz w:val="22"/>
          <w:szCs w:val="22"/>
          <w:lang w:eastAsia="zh-CN"/>
        </w:rPr>
        <w:t>ZTE[</w:t>
      </w:r>
      <w:proofErr w:type="gramEnd"/>
      <w:r>
        <w:rPr>
          <w:sz w:val="22"/>
          <w:szCs w:val="22"/>
          <w:lang w:eastAsia="zh-CN"/>
        </w:rPr>
        <w:t xml:space="preserve">6]: </w:t>
      </w:r>
      <w:r w:rsidR="00167467" w:rsidRPr="00167467">
        <w:rPr>
          <w:sz w:val="22"/>
          <w:szCs w:val="22"/>
          <w:lang w:eastAsia="zh-CN"/>
        </w:rPr>
        <w:t>Handling of orphan symbol</w:t>
      </w:r>
      <w:r>
        <w:rPr>
          <w:sz w:val="22"/>
          <w:szCs w:val="22"/>
          <w:lang w:eastAsia="zh-CN"/>
        </w:rPr>
        <w:t>s</w:t>
      </w:r>
      <w:r w:rsidR="00167467" w:rsidRPr="00167467">
        <w:rPr>
          <w:sz w:val="22"/>
          <w:szCs w:val="22"/>
          <w:lang w:eastAsia="zh-CN"/>
        </w:rPr>
        <w:t xml:space="preserve"> for configured grant was raised as an issue.</w:t>
      </w:r>
    </w:p>
    <w:p w14:paraId="4ED43904" w14:textId="33E54C0A" w:rsidR="00260E22" w:rsidRDefault="00260E22" w:rsidP="00D72C56">
      <w:pPr>
        <w:pStyle w:val="ListParagraph"/>
        <w:numPr>
          <w:ilvl w:val="0"/>
          <w:numId w:val="26"/>
        </w:numPr>
        <w:rPr>
          <w:sz w:val="22"/>
          <w:lang w:val="en-US"/>
        </w:rPr>
      </w:pPr>
      <w:r>
        <w:rPr>
          <w:sz w:val="22"/>
          <w:lang w:val="en-US"/>
        </w:rPr>
        <w:t>Avoid SR/PUCCH/other PUSCH symbols/transient period?</w:t>
      </w:r>
    </w:p>
    <w:p w14:paraId="65828D1F" w14:textId="5D0974D7" w:rsidR="00251D24" w:rsidRPr="00E70F0A" w:rsidRDefault="00251D24" w:rsidP="00D72C56">
      <w:pPr>
        <w:pStyle w:val="ListParagraph"/>
        <w:numPr>
          <w:ilvl w:val="1"/>
          <w:numId w:val="26"/>
        </w:numPr>
        <w:rPr>
          <w:sz w:val="22"/>
          <w:lang w:val="en-US"/>
        </w:rPr>
      </w:pPr>
      <w:proofErr w:type="gramStart"/>
      <w:r>
        <w:rPr>
          <w:sz w:val="22"/>
          <w:lang w:val="en-US"/>
        </w:rPr>
        <w:t>Panasonic[</w:t>
      </w:r>
      <w:proofErr w:type="gramEnd"/>
      <w:r>
        <w:rPr>
          <w:sz w:val="22"/>
          <w:lang w:val="en-US"/>
        </w:rPr>
        <w:t>7]: cannot be signaled to avoid e.g. SR, PUCCH, or other PUSCH; segment may have unreasonably high DMRS overhead (option 4). May need larger DCI overhead (larger TDRA table) to accommodate S+L&gt;14 (if supported for option 5). More DCI overhead (up to 3 bits) if the number of repetitions is dynamically indicated.</w:t>
      </w:r>
    </w:p>
    <w:p w14:paraId="4E48F181" w14:textId="7FF8E2BC" w:rsidR="00260E22" w:rsidRDefault="00260E22" w:rsidP="00D72C56">
      <w:pPr>
        <w:pStyle w:val="ListParagraph"/>
        <w:numPr>
          <w:ilvl w:val="1"/>
          <w:numId w:val="26"/>
        </w:numPr>
        <w:rPr>
          <w:sz w:val="22"/>
          <w:lang w:val="en-US"/>
        </w:rPr>
      </w:pPr>
      <w:proofErr w:type="gramStart"/>
      <w:r>
        <w:rPr>
          <w:sz w:val="22"/>
          <w:lang w:val="en-US"/>
        </w:rPr>
        <w:t>Intel[</w:t>
      </w:r>
      <w:proofErr w:type="gramEnd"/>
      <w:r>
        <w:rPr>
          <w:sz w:val="22"/>
          <w:lang w:val="en-US"/>
        </w:rPr>
        <w:t>9]: no mechanism to skip SRS/PUCCH/transient period (e.g. 1 symbol for 60kHz). No mechanism to use dynamic UL symbols (</w:t>
      </w:r>
      <w:r w:rsidR="00542343">
        <w:rPr>
          <w:sz w:val="22"/>
          <w:lang w:val="en-US"/>
        </w:rPr>
        <w:t xml:space="preserve">assuming it </w:t>
      </w:r>
      <w:r>
        <w:rPr>
          <w:sz w:val="22"/>
          <w:lang w:val="en-US"/>
        </w:rPr>
        <w:t>rel</w:t>
      </w:r>
      <w:r w:rsidR="00542343">
        <w:rPr>
          <w:sz w:val="22"/>
          <w:lang w:val="en-US"/>
        </w:rPr>
        <w:t>ies</w:t>
      </w:r>
      <w:r>
        <w:rPr>
          <w:sz w:val="22"/>
          <w:lang w:val="en-US"/>
        </w:rPr>
        <w:t xml:space="preserve"> on semi-static configuration</w:t>
      </w:r>
      <w:r w:rsidR="00542343">
        <w:rPr>
          <w:sz w:val="22"/>
          <w:lang w:val="en-US"/>
        </w:rPr>
        <w:t xml:space="preserve"> only</w:t>
      </w:r>
      <w:r>
        <w:rPr>
          <w:sz w:val="22"/>
          <w:lang w:val="en-US"/>
        </w:rPr>
        <w:t>)</w:t>
      </w:r>
    </w:p>
    <w:p w14:paraId="57715CE9" w14:textId="77777777" w:rsidR="00260E22" w:rsidRDefault="00260E22" w:rsidP="00D72C56">
      <w:pPr>
        <w:pStyle w:val="ListParagraph"/>
        <w:numPr>
          <w:ilvl w:val="1"/>
          <w:numId w:val="26"/>
        </w:numPr>
        <w:rPr>
          <w:sz w:val="22"/>
          <w:lang w:val="en-US"/>
        </w:rPr>
      </w:pPr>
      <w:proofErr w:type="gramStart"/>
      <w:r>
        <w:rPr>
          <w:sz w:val="22"/>
          <w:lang w:val="en-US"/>
        </w:rPr>
        <w:t>Samsung[</w:t>
      </w:r>
      <w:proofErr w:type="gramEnd"/>
      <w:r>
        <w:rPr>
          <w:sz w:val="22"/>
          <w:lang w:val="en-US"/>
        </w:rPr>
        <w:t xml:space="preserve">10]: option 4: </w:t>
      </w:r>
      <w:r w:rsidRPr="00087C4F">
        <w:rPr>
          <w:sz w:val="22"/>
          <w:lang w:val="en-US"/>
        </w:rPr>
        <w:t>Introduce RRC signaling to configure one or more sets where some symbols cannot be used for PUSCH transmission.  Introduce a new DCI field to dynamic indicate one of the sets.</w:t>
      </w:r>
    </w:p>
    <w:p w14:paraId="61509CF5" w14:textId="5524B9B6" w:rsidR="00BD4008" w:rsidRDefault="00BD4008" w:rsidP="00D72C56">
      <w:pPr>
        <w:pStyle w:val="ListParagraph"/>
        <w:numPr>
          <w:ilvl w:val="0"/>
          <w:numId w:val="26"/>
        </w:numPr>
        <w:rPr>
          <w:sz w:val="22"/>
          <w:lang w:val="en-US"/>
        </w:rPr>
      </w:pPr>
      <w:r>
        <w:rPr>
          <w:sz w:val="22"/>
          <w:lang w:val="en-US"/>
        </w:rPr>
        <w:t xml:space="preserve">Time </w:t>
      </w:r>
      <w:r w:rsidR="002341A6">
        <w:rPr>
          <w:sz w:val="22"/>
          <w:lang w:val="en-US"/>
        </w:rPr>
        <w:t>domain resource determination</w:t>
      </w:r>
    </w:p>
    <w:p w14:paraId="1D981D7D" w14:textId="72CB72ED" w:rsidR="006B41E8" w:rsidRDefault="006B41E8" w:rsidP="00D72C56">
      <w:pPr>
        <w:pStyle w:val="ListParagraph"/>
        <w:numPr>
          <w:ilvl w:val="1"/>
          <w:numId w:val="26"/>
        </w:numPr>
        <w:rPr>
          <w:sz w:val="22"/>
        </w:rPr>
      </w:pPr>
      <w:proofErr w:type="gramStart"/>
      <w:r>
        <w:rPr>
          <w:sz w:val="22"/>
        </w:rPr>
        <w:t>OPPO[</w:t>
      </w:r>
      <w:proofErr w:type="gramEnd"/>
      <w:r>
        <w:rPr>
          <w:sz w:val="22"/>
        </w:rPr>
        <w:t>3]: The repetition is discarded if it conflicts with DL symbol</w:t>
      </w:r>
    </w:p>
    <w:p w14:paraId="3FCD3CE9" w14:textId="77777777" w:rsidR="008C2663" w:rsidRDefault="008C2663" w:rsidP="00D72C56">
      <w:pPr>
        <w:pStyle w:val="ListParagraph"/>
        <w:numPr>
          <w:ilvl w:val="1"/>
          <w:numId w:val="26"/>
        </w:numPr>
        <w:rPr>
          <w:sz w:val="22"/>
        </w:rPr>
      </w:pPr>
      <w:proofErr w:type="gramStart"/>
      <w:r>
        <w:rPr>
          <w:sz w:val="22"/>
        </w:rPr>
        <w:t>ZTE[</w:t>
      </w:r>
      <w:proofErr w:type="gramEnd"/>
      <w:r>
        <w:rPr>
          <w:sz w:val="22"/>
        </w:rPr>
        <w:t>6]</w:t>
      </w:r>
    </w:p>
    <w:p w14:paraId="3FA68B9D" w14:textId="77777777" w:rsidR="008C2663" w:rsidRDefault="008C2663" w:rsidP="00D72C56">
      <w:pPr>
        <w:pStyle w:val="ListParagraph"/>
        <w:numPr>
          <w:ilvl w:val="2"/>
          <w:numId w:val="26"/>
        </w:numPr>
        <w:rPr>
          <w:sz w:val="22"/>
        </w:rPr>
      </w:pPr>
      <w:r w:rsidRPr="00A50CAB">
        <w:rPr>
          <w:sz w:val="22"/>
        </w:rPr>
        <w:t>an available slot contains enough uplink or flexible symbols, which is larger than the total number of symbols needed for one repetition and GP.</w:t>
      </w:r>
    </w:p>
    <w:p w14:paraId="7346DF1F" w14:textId="77777777" w:rsidR="008C2663" w:rsidRDefault="008C2663" w:rsidP="00D72C56">
      <w:pPr>
        <w:pStyle w:val="ListParagraph"/>
        <w:numPr>
          <w:ilvl w:val="2"/>
          <w:numId w:val="26"/>
        </w:numPr>
        <w:rPr>
          <w:sz w:val="22"/>
        </w:rPr>
      </w:pPr>
      <w:r w:rsidRPr="00C2655E">
        <w:rPr>
          <w:sz w:val="22"/>
        </w:rPr>
        <w:t>The first available symbols in the available slot is the first uplink or flexible symbols other than the symbols used for GP.</w:t>
      </w:r>
    </w:p>
    <w:p w14:paraId="72565D62" w14:textId="77777777" w:rsidR="007B7460" w:rsidRDefault="002341A6" w:rsidP="00D72C56">
      <w:pPr>
        <w:pStyle w:val="ListParagraph"/>
        <w:numPr>
          <w:ilvl w:val="1"/>
          <w:numId w:val="26"/>
        </w:numPr>
        <w:rPr>
          <w:sz w:val="22"/>
          <w:lang w:val="en-US"/>
        </w:rPr>
      </w:pPr>
      <w:proofErr w:type="gramStart"/>
      <w:r>
        <w:rPr>
          <w:sz w:val="22"/>
          <w:lang w:val="en-US"/>
        </w:rPr>
        <w:t>LGE[</w:t>
      </w:r>
      <w:proofErr w:type="gramEnd"/>
      <w:r>
        <w:rPr>
          <w:sz w:val="22"/>
          <w:lang w:val="en-US"/>
        </w:rPr>
        <w:t>12]:</w:t>
      </w:r>
    </w:p>
    <w:p w14:paraId="7CF55D58" w14:textId="00B7A5F9" w:rsidR="002341A6" w:rsidRPr="006D2A99" w:rsidRDefault="002341A6" w:rsidP="00D72C56">
      <w:pPr>
        <w:pStyle w:val="ListParagraph"/>
        <w:numPr>
          <w:ilvl w:val="2"/>
          <w:numId w:val="26"/>
        </w:numPr>
        <w:rPr>
          <w:sz w:val="22"/>
          <w:lang w:val="en-US"/>
        </w:rPr>
      </w:pPr>
      <w:r w:rsidRPr="002341A6">
        <w:rPr>
          <w:sz w:val="22"/>
          <w:lang w:val="en-US"/>
        </w:rPr>
        <w:t xml:space="preserve">UE shall assume that the first repetition is available for UL </w:t>
      </w:r>
      <w:r w:rsidRPr="006D2A99">
        <w:rPr>
          <w:sz w:val="22"/>
          <w:lang w:val="en-US"/>
        </w:rPr>
        <w:t xml:space="preserve">transmission (for </w:t>
      </w:r>
      <w:r w:rsidR="00DC461B" w:rsidRPr="006D2A99">
        <w:rPr>
          <w:sz w:val="22"/>
          <w:lang w:val="en-US"/>
        </w:rPr>
        <w:t>dynamic grant</w:t>
      </w:r>
      <w:r w:rsidRPr="006D2A99">
        <w:rPr>
          <w:sz w:val="22"/>
          <w:lang w:val="en-US"/>
        </w:rPr>
        <w:t>)</w:t>
      </w:r>
    </w:p>
    <w:p w14:paraId="77A736E1" w14:textId="529B01AC" w:rsidR="007B7460" w:rsidRDefault="00095097" w:rsidP="00D72C56">
      <w:pPr>
        <w:pStyle w:val="ListParagraph"/>
        <w:numPr>
          <w:ilvl w:val="2"/>
          <w:numId w:val="26"/>
        </w:numPr>
        <w:rPr>
          <w:sz w:val="22"/>
          <w:lang w:val="en-US"/>
        </w:rPr>
      </w:pPr>
      <w:r>
        <w:rPr>
          <w:sz w:val="22"/>
          <w:lang w:val="en-US"/>
        </w:rPr>
        <w:t>To account for gap, the UE either assume</w:t>
      </w:r>
      <w:r w:rsidR="00F14A93">
        <w:rPr>
          <w:sz w:val="22"/>
          <w:lang w:val="en-US"/>
        </w:rPr>
        <w:t>s</w:t>
      </w:r>
      <w:r>
        <w:rPr>
          <w:sz w:val="22"/>
          <w:lang w:val="en-US"/>
        </w:rPr>
        <w:t xml:space="preserve"> X symbols after DL is invalid for UL, or assumes</w:t>
      </w:r>
      <w:r w:rsidR="00F14A93">
        <w:rPr>
          <w:sz w:val="22"/>
          <w:lang w:val="en-US"/>
        </w:rPr>
        <w:t xml:space="preserve"> X symbols before PUSCH is invalid for DL</w:t>
      </w:r>
    </w:p>
    <w:p w14:paraId="032F2BC0" w14:textId="6A111C05" w:rsidR="00D508BA" w:rsidRDefault="00D508BA" w:rsidP="00D72C56">
      <w:pPr>
        <w:pStyle w:val="ListParagraph"/>
        <w:numPr>
          <w:ilvl w:val="1"/>
          <w:numId w:val="26"/>
        </w:numPr>
        <w:rPr>
          <w:sz w:val="22"/>
          <w:lang w:val="en-US"/>
        </w:rPr>
      </w:pPr>
      <w:proofErr w:type="spellStart"/>
      <w:r>
        <w:rPr>
          <w:sz w:val="22"/>
          <w:lang w:val="en-US"/>
        </w:rPr>
        <w:t>MotM</w:t>
      </w:r>
      <w:proofErr w:type="spellEnd"/>
      <w:r>
        <w:rPr>
          <w:sz w:val="22"/>
          <w:lang w:val="en-US"/>
        </w:rPr>
        <w:t>/</w:t>
      </w:r>
      <w:proofErr w:type="gramStart"/>
      <w:r>
        <w:rPr>
          <w:sz w:val="22"/>
          <w:lang w:val="en-US"/>
        </w:rPr>
        <w:t>Lenovo[</w:t>
      </w:r>
      <w:proofErr w:type="gramEnd"/>
      <w:r>
        <w:rPr>
          <w:sz w:val="22"/>
          <w:lang w:val="en-US"/>
        </w:rPr>
        <w:t xml:space="preserve">16]: </w:t>
      </w:r>
      <w:r w:rsidRPr="00D508BA">
        <w:rPr>
          <w:sz w:val="22"/>
          <w:lang w:val="en-US"/>
        </w:rPr>
        <w:t>Support including dynamic slot format indication in the scheduling DCI and/or (re)-activation DCI of URLLC PDCCH, if resource allocation of the enhanced PUSCH includes the slots with higher-layer configured ‘Flexible’ symbols.</w:t>
      </w:r>
    </w:p>
    <w:p w14:paraId="2D6CDA90" w14:textId="70B88F6F" w:rsidR="001D2C33" w:rsidRDefault="001D2C33" w:rsidP="00D72C56">
      <w:pPr>
        <w:pStyle w:val="ListParagraph"/>
        <w:numPr>
          <w:ilvl w:val="1"/>
          <w:numId w:val="26"/>
        </w:numPr>
        <w:rPr>
          <w:sz w:val="22"/>
          <w:lang w:val="en-US"/>
        </w:rPr>
      </w:pPr>
      <w:proofErr w:type="gramStart"/>
      <w:r>
        <w:rPr>
          <w:sz w:val="22"/>
          <w:lang w:val="en-US"/>
        </w:rPr>
        <w:t>WILUS[</w:t>
      </w:r>
      <w:proofErr w:type="gramEnd"/>
      <w:r>
        <w:rPr>
          <w:sz w:val="22"/>
          <w:lang w:val="en-US"/>
        </w:rPr>
        <w:t>24]: the first symbol after DL should be used</w:t>
      </w:r>
      <w:r w:rsidR="00472895">
        <w:rPr>
          <w:sz w:val="22"/>
          <w:lang w:val="en-US"/>
        </w:rPr>
        <w:t xml:space="preserve"> excluded from valid UL symbols to account for switching time?</w:t>
      </w:r>
    </w:p>
    <w:p w14:paraId="5987B57E" w14:textId="77777777" w:rsidR="007120D7" w:rsidRDefault="007120D7" w:rsidP="00D72C56">
      <w:pPr>
        <w:pStyle w:val="ListParagraph"/>
        <w:numPr>
          <w:ilvl w:val="1"/>
          <w:numId w:val="26"/>
        </w:numPr>
        <w:rPr>
          <w:sz w:val="22"/>
        </w:rPr>
      </w:pPr>
      <w:proofErr w:type="gramStart"/>
      <w:r>
        <w:rPr>
          <w:sz w:val="22"/>
        </w:rPr>
        <w:t>WILUS[</w:t>
      </w:r>
      <w:proofErr w:type="gramEnd"/>
      <w:r>
        <w:rPr>
          <w:sz w:val="22"/>
        </w:rPr>
        <w:t>24]: should consider setting a window for delayed transmission</w:t>
      </w:r>
    </w:p>
    <w:p w14:paraId="032ED457" w14:textId="22B44440" w:rsidR="00A01EA5" w:rsidRDefault="00A01EA5" w:rsidP="00D72C56">
      <w:pPr>
        <w:pStyle w:val="ListParagraph"/>
        <w:numPr>
          <w:ilvl w:val="0"/>
          <w:numId w:val="26"/>
        </w:numPr>
        <w:rPr>
          <w:sz w:val="22"/>
          <w:lang w:val="en-US"/>
        </w:rPr>
      </w:pPr>
      <w:r>
        <w:rPr>
          <w:sz w:val="22"/>
          <w:lang w:val="en-US"/>
        </w:rPr>
        <w:t>RV</w:t>
      </w:r>
    </w:p>
    <w:p w14:paraId="04050E22" w14:textId="77777777" w:rsidR="001B2987" w:rsidRDefault="00A01EA5" w:rsidP="00D72C56">
      <w:pPr>
        <w:pStyle w:val="ListParagraph"/>
        <w:numPr>
          <w:ilvl w:val="1"/>
          <w:numId w:val="26"/>
        </w:numPr>
        <w:rPr>
          <w:sz w:val="22"/>
          <w:lang w:val="en-US"/>
        </w:rPr>
      </w:pPr>
      <w:proofErr w:type="gramStart"/>
      <w:r>
        <w:rPr>
          <w:sz w:val="22"/>
          <w:lang w:val="en-US"/>
        </w:rPr>
        <w:t>LGE[</w:t>
      </w:r>
      <w:proofErr w:type="gramEnd"/>
      <w:r>
        <w:rPr>
          <w:sz w:val="22"/>
          <w:lang w:val="en-US"/>
        </w:rPr>
        <w:t xml:space="preserve">12]: </w:t>
      </w:r>
      <w:r w:rsidR="001B2987">
        <w:rPr>
          <w:sz w:val="22"/>
          <w:lang w:val="en-US"/>
        </w:rPr>
        <w:t>different alternatives are discussed</w:t>
      </w:r>
    </w:p>
    <w:p w14:paraId="32638B8B" w14:textId="77777777" w:rsidR="001B2987" w:rsidRDefault="001B2987" w:rsidP="00D72C56">
      <w:pPr>
        <w:pStyle w:val="ListParagraph"/>
        <w:numPr>
          <w:ilvl w:val="2"/>
          <w:numId w:val="26"/>
        </w:numPr>
        <w:rPr>
          <w:sz w:val="22"/>
          <w:lang w:val="en-US"/>
        </w:rPr>
      </w:pPr>
      <w:r>
        <w:rPr>
          <w:sz w:val="22"/>
          <w:lang w:val="en-US"/>
        </w:rPr>
        <w:t>Alt</w:t>
      </w:r>
      <w:r w:rsidR="00A01EA5">
        <w:rPr>
          <w:sz w:val="22"/>
          <w:lang w:val="en-US"/>
        </w:rPr>
        <w:t xml:space="preserve"> 1</w:t>
      </w:r>
      <w:r>
        <w:rPr>
          <w:sz w:val="22"/>
          <w:lang w:val="en-US"/>
        </w:rPr>
        <w:t>:</w:t>
      </w:r>
      <w:r w:rsidR="00A01EA5">
        <w:rPr>
          <w:sz w:val="22"/>
          <w:lang w:val="en-US"/>
        </w:rPr>
        <w:t xml:space="preserve"> </w:t>
      </w:r>
      <w:r w:rsidR="00FB606F">
        <w:rPr>
          <w:sz w:val="22"/>
          <w:lang w:val="en-US"/>
        </w:rPr>
        <w:t>largest repetition has RV0, and other repetitions follows the RV sequence using the largest repetition as the reference.</w:t>
      </w:r>
    </w:p>
    <w:p w14:paraId="7778E887" w14:textId="77777777" w:rsidR="00FA4F0E" w:rsidRDefault="001B2987" w:rsidP="00D72C56">
      <w:pPr>
        <w:pStyle w:val="ListParagraph"/>
        <w:numPr>
          <w:ilvl w:val="2"/>
          <w:numId w:val="26"/>
        </w:numPr>
        <w:rPr>
          <w:sz w:val="22"/>
          <w:lang w:val="en-US"/>
        </w:rPr>
      </w:pPr>
      <w:r>
        <w:rPr>
          <w:sz w:val="22"/>
          <w:lang w:val="en-US"/>
        </w:rPr>
        <w:t>Alt 2:</w:t>
      </w:r>
      <w:r w:rsidR="00FB606F">
        <w:rPr>
          <w:sz w:val="22"/>
          <w:lang w:val="en-US"/>
        </w:rPr>
        <w:t xml:space="preserve"> n-</w:t>
      </w:r>
      <w:proofErr w:type="spellStart"/>
      <w:r w:rsidR="00FB606F">
        <w:rPr>
          <w:sz w:val="22"/>
          <w:lang w:val="en-US"/>
        </w:rPr>
        <w:t>th</w:t>
      </w:r>
      <w:proofErr w:type="spellEnd"/>
      <w:r w:rsidR="00FB606F">
        <w:rPr>
          <w:sz w:val="22"/>
          <w:lang w:val="en-US"/>
        </w:rPr>
        <w:t xml:space="preserve"> largest resource corresponds to n-</w:t>
      </w:r>
      <w:proofErr w:type="spellStart"/>
      <w:r w:rsidR="00FB606F">
        <w:rPr>
          <w:sz w:val="22"/>
          <w:lang w:val="en-US"/>
        </w:rPr>
        <w:t>th</w:t>
      </w:r>
      <w:proofErr w:type="spellEnd"/>
      <w:r w:rsidR="00FB606F">
        <w:rPr>
          <w:sz w:val="22"/>
          <w:lang w:val="en-US"/>
        </w:rPr>
        <w:t xml:space="preserve"> RV in the RV sequence</w:t>
      </w:r>
      <w:r w:rsidR="00F30119">
        <w:rPr>
          <w:sz w:val="22"/>
          <w:lang w:val="en-US"/>
        </w:rPr>
        <w:t>.</w:t>
      </w:r>
    </w:p>
    <w:p w14:paraId="78AAFD9A" w14:textId="4C6ABDD0" w:rsidR="00A01EA5" w:rsidRDefault="00FA4F0E" w:rsidP="00D72C56">
      <w:pPr>
        <w:pStyle w:val="ListParagraph"/>
        <w:numPr>
          <w:ilvl w:val="2"/>
          <w:numId w:val="26"/>
        </w:numPr>
        <w:rPr>
          <w:sz w:val="22"/>
          <w:lang w:val="en-US"/>
        </w:rPr>
      </w:pPr>
      <w:r>
        <w:rPr>
          <w:sz w:val="22"/>
          <w:lang w:val="en-US"/>
        </w:rPr>
        <w:t xml:space="preserve">Alt 3: </w:t>
      </w:r>
      <w:r w:rsidR="00F30119">
        <w:rPr>
          <w:sz w:val="22"/>
          <w:lang w:val="en-US"/>
        </w:rPr>
        <w:t>coded bits are mapped to all resources contiguously</w:t>
      </w:r>
    </w:p>
    <w:p w14:paraId="78545769" w14:textId="25C48B27" w:rsidR="001B2987" w:rsidRDefault="001B2987" w:rsidP="00D72C56">
      <w:pPr>
        <w:pStyle w:val="ListParagraph"/>
        <w:numPr>
          <w:ilvl w:val="1"/>
          <w:numId w:val="26"/>
        </w:numPr>
        <w:rPr>
          <w:sz w:val="22"/>
          <w:lang w:val="en-US"/>
        </w:rPr>
      </w:pPr>
      <w:proofErr w:type="gramStart"/>
      <w:r>
        <w:rPr>
          <w:sz w:val="22"/>
          <w:lang w:val="en-US"/>
        </w:rPr>
        <w:t>DOCOMO[</w:t>
      </w:r>
      <w:proofErr w:type="gramEnd"/>
      <w:r>
        <w:rPr>
          <w:sz w:val="22"/>
          <w:lang w:val="en-US"/>
        </w:rPr>
        <w:t xml:space="preserve">17]: </w:t>
      </w:r>
      <w:r w:rsidR="00FA4F0E">
        <w:rPr>
          <w:sz w:val="22"/>
          <w:lang w:val="en-US"/>
        </w:rPr>
        <w:t xml:space="preserve">for </w:t>
      </w:r>
      <w:r>
        <w:rPr>
          <w:sz w:val="22"/>
          <w:lang w:val="en-US"/>
        </w:rPr>
        <w:t>opti</w:t>
      </w:r>
      <w:r w:rsidR="00FA4F0E">
        <w:rPr>
          <w:sz w:val="22"/>
          <w:lang w:val="en-US"/>
        </w:rPr>
        <w:t>o</w:t>
      </w:r>
      <w:r>
        <w:rPr>
          <w:sz w:val="22"/>
          <w:lang w:val="en-US"/>
        </w:rPr>
        <w:t>n 4</w:t>
      </w:r>
      <w:r w:rsidR="00FA4F0E">
        <w:rPr>
          <w:sz w:val="22"/>
          <w:lang w:val="en-US"/>
        </w:rPr>
        <w:t>,</w:t>
      </w:r>
      <w:r>
        <w:rPr>
          <w:sz w:val="22"/>
          <w:lang w:val="en-US"/>
        </w:rPr>
        <w:t xml:space="preserve"> </w:t>
      </w:r>
      <w:r w:rsidRPr="002202F6">
        <w:rPr>
          <w:sz w:val="22"/>
          <w:lang w:val="en-US"/>
        </w:rPr>
        <w:t xml:space="preserve">the RV sequence is </w:t>
      </w:r>
      <w:r>
        <w:rPr>
          <w:sz w:val="22"/>
          <w:lang w:val="en-US"/>
        </w:rPr>
        <w:t xml:space="preserve">RRC </w:t>
      </w:r>
      <w:r w:rsidRPr="002202F6">
        <w:rPr>
          <w:sz w:val="22"/>
          <w:lang w:val="en-US"/>
        </w:rPr>
        <w:t>configured from {0 2 3 1}, {0 3 0 3}, or {0 0 0 0}</w:t>
      </w:r>
    </w:p>
    <w:p w14:paraId="6EA2D7A4" w14:textId="69EB657B" w:rsidR="00C43929" w:rsidRPr="0028145F" w:rsidRDefault="00C43929" w:rsidP="00D72C56">
      <w:pPr>
        <w:pStyle w:val="ListParagraph"/>
        <w:numPr>
          <w:ilvl w:val="1"/>
          <w:numId w:val="26"/>
        </w:numPr>
        <w:rPr>
          <w:sz w:val="22"/>
          <w:lang w:val="en-US"/>
        </w:rPr>
      </w:pPr>
      <w:proofErr w:type="gramStart"/>
      <w:r>
        <w:rPr>
          <w:sz w:val="22"/>
          <w:lang w:val="en-US"/>
        </w:rPr>
        <w:t>CATT[</w:t>
      </w:r>
      <w:proofErr w:type="gramEnd"/>
      <w:r>
        <w:rPr>
          <w:sz w:val="22"/>
          <w:lang w:val="en-US"/>
        </w:rPr>
        <w:t xml:space="preserve">21]: </w:t>
      </w:r>
      <w:r w:rsidRPr="00C43929">
        <w:rPr>
          <w:sz w:val="22"/>
          <w:lang w:val="en-US"/>
        </w:rPr>
        <w:t>The RV determination should consider the repetition length.</w:t>
      </w:r>
    </w:p>
    <w:p w14:paraId="00BED8A0" w14:textId="77777777" w:rsidR="005A6964" w:rsidRDefault="005A6964" w:rsidP="00D72C56">
      <w:pPr>
        <w:pStyle w:val="ListParagraph"/>
        <w:numPr>
          <w:ilvl w:val="0"/>
          <w:numId w:val="26"/>
        </w:numPr>
        <w:rPr>
          <w:sz w:val="22"/>
          <w:lang w:val="en-US"/>
        </w:rPr>
      </w:pPr>
      <w:r>
        <w:rPr>
          <w:sz w:val="22"/>
          <w:lang w:val="en-US"/>
        </w:rPr>
        <w:t>Small number of symbols in a repetition</w:t>
      </w:r>
    </w:p>
    <w:p w14:paraId="34892228" w14:textId="1EBB3AED" w:rsidR="005A6964" w:rsidRDefault="005A6964" w:rsidP="00D72C56">
      <w:pPr>
        <w:pStyle w:val="ListParagraph"/>
        <w:numPr>
          <w:ilvl w:val="1"/>
          <w:numId w:val="26"/>
        </w:numPr>
        <w:rPr>
          <w:sz w:val="22"/>
          <w:lang w:val="en-US"/>
        </w:rPr>
      </w:pPr>
      <w:proofErr w:type="gramStart"/>
      <w:r>
        <w:rPr>
          <w:sz w:val="22"/>
          <w:lang w:val="en-US"/>
        </w:rPr>
        <w:t>Samsung[</w:t>
      </w:r>
      <w:proofErr w:type="gramEnd"/>
      <w:r>
        <w:rPr>
          <w:sz w:val="22"/>
          <w:lang w:val="en-US"/>
        </w:rPr>
        <w:t>10]: option 4 - no transmission if there is only one symbol</w:t>
      </w:r>
    </w:p>
    <w:p w14:paraId="0FD05A96" w14:textId="2CC9D3F2" w:rsidR="005A6964" w:rsidRDefault="005A6964" w:rsidP="00D72C56">
      <w:pPr>
        <w:pStyle w:val="ListParagraph"/>
        <w:numPr>
          <w:ilvl w:val="1"/>
          <w:numId w:val="26"/>
        </w:numPr>
        <w:rPr>
          <w:sz w:val="22"/>
          <w:lang w:val="en-US"/>
        </w:rPr>
      </w:pPr>
      <w:proofErr w:type="gramStart"/>
      <w:r>
        <w:rPr>
          <w:sz w:val="22"/>
          <w:lang w:val="en-US"/>
        </w:rPr>
        <w:lastRenderedPageBreak/>
        <w:t>LGE[</w:t>
      </w:r>
      <w:proofErr w:type="gramEnd"/>
      <w:r>
        <w:rPr>
          <w:sz w:val="22"/>
          <w:lang w:val="en-US"/>
        </w:rPr>
        <w:t>12]: no transmission, or it is concatenated to one of the adjacent repetitions</w:t>
      </w:r>
    </w:p>
    <w:p w14:paraId="55D4A8E1" w14:textId="615EC8A5" w:rsidR="00E31069" w:rsidRDefault="00E31069" w:rsidP="00D72C56">
      <w:pPr>
        <w:pStyle w:val="ListParagraph"/>
        <w:numPr>
          <w:ilvl w:val="1"/>
          <w:numId w:val="26"/>
        </w:numPr>
        <w:rPr>
          <w:sz w:val="22"/>
          <w:lang w:val="en-US"/>
        </w:rPr>
      </w:pPr>
      <w:proofErr w:type="gramStart"/>
      <w:r>
        <w:rPr>
          <w:sz w:val="22"/>
          <w:lang w:val="en-US"/>
        </w:rPr>
        <w:t>QC[</w:t>
      </w:r>
      <w:proofErr w:type="gramEnd"/>
      <w:r>
        <w:rPr>
          <w:sz w:val="22"/>
          <w:lang w:val="en-US"/>
        </w:rPr>
        <w:t>18]: option 4 –</w:t>
      </w:r>
      <w:r w:rsidR="004216C3">
        <w:rPr>
          <w:sz w:val="22"/>
          <w:lang w:val="en-US"/>
        </w:rPr>
        <w:t xml:space="preserve"> </w:t>
      </w:r>
      <w:r w:rsidR="004216C3" w:rsidRPr="004216C3">
        <w:rPr>
          <w:sz w:val="22"/>
          <w:lang w:val="en-US"/>
        </w:rPr>
        <w:t xml:space="preserve">can be solved by configuration and/or </w:t>
      </w:r>
      <w:proofErr w:type="spellStart"/>
      <w:r w:rsidR="004216C3" w:rsidRPr="004216C3">
        <w:rPr>
          <w:sz w:val="22"/>
          <w:lang w:val="en-US"/>
        </w:rPr>
        <w:t>gNB</w:t>
      </w:r>
      <w:proofErr w:type="spellEnd"/>
      <w:r w:rsidR="004216C3" w:rsidRPr="004216C3">
        <w:rPr>
          <w:sz w:val="22"/>
          <w:lang w:val="en-US"/>
        </w:rPr>
        <w:t xml:space="preserve"> scheduling, and/or dynamically handled by UE</w:t>
      </w:r>
    </w:p>
    <w:p w14:paraId="462A822A" w14:textId="0147BC5F" w:rsidR="00FE27F4" w:rsidRDefault="00FE27F4" w:rsidP="00D72C56">
      <w:pPr>
        <w:pStyle w:val="ListParagraph"/>
        <w:numPr>
          <w:ilvl w:val="0"/>
          <w:numId w:val="26"/>
        </w:numPr>
        <w:rPr>
          <w:sz w:val="22"/>
          <w:lang w:val="en-US"/>
        </w:rPr>
      </w:pPr>
      <w:r>
        <w:rPr>
          <w:sz w:val="22"/>
          <w:lang w:val="en-US"/>
        </w:rPr>
        <w:t>SLIV indication</w:t>
      </w:r>
      <w:r w:rsidR="00CE6F70">
        <w:rPr>
          <w:sz w:val="22"/>
          <w:lang w:val="en-US"/>
        </w:rPr>
        <w:t xml:space="preserve"> for S+L&gt;14</w:t>
      </w:r>
    </w:p>
    <w:p w14:paraId="7552FCB3" w14:textId="7144520E" w:rsidR="00FE27F4" w:rsidRPr="00FE27F4" w:rsidRDefault="00FE27F4" w:rsidP="00D72C56">
      <w:pPr>
        <w:pStyle w:val="ListParagraph"/>
        <w:numPr>
          <w:ilvl w:val="1"/>
          <w:numId w:val="26"/>
        </w:numPr>
        <w:rPr>
          <w:sz w:val="22"/>
          <w:lang w:val="en-US"/>
        </w:rPr>
      </w:pPr>
      <w:proofErr w:type="gramStart"/>
      <w:r w:rsidRPr="00FE27F4">
        <w:rPr>
          <w:sz w:val="22"/>
          <w:lang w:val="en-US"/>
        </w:rPr>
        <w:t>Samsung[</w:t>
      </w:r>
      <w:proofErr w:type="gramEnd"/>
      <w:r w:rsidRPr="00FE27F4">
        <w:rPr>
          <w:sz w:val="22"/>
          <w:lang w:val="en-US"/>
        </w:rPr>
        <w:t>10]:</w:t>
      </w:r>
      <w:r>
        <w:rPr>
          <w:sz w:val="22"/>
          <w:lang w:val="en-US"/>
        </w:rPr>
        <w:t xml:space="preserve"> </w:t>
      </w:r>
      <w:r w:rsidRPr="00FE27F4">
        <w:rPr>
          <w:sz w:val="22"/>
          <w:lang w:val="en-US"/>
        </w:rPr>
        <w:t>SLIV =14*(L-1) +S, where 1≤ L ≤28.</w:t>
      </w:r>
    </w:p>
    <w:p w14:paraId="5B76BD8F" w14:textId="6D50ED61" w:rsidR="00FE27F4" w:rsidRDefault="00FE27F4" w:rsidP="00D72C56">
      <w:pPr>
        <w:pStyle w:val="ListParagraph"/>
        <w:numPr>
          <w:ilvl w:val="1"/>
          <w:numId w:val="26"/>
        </w:numPr>
        <w:rPr>
          <w:sz w:val="22"/>
          <w:lang w:val="en-US"/>
        </w:rPr>
      </w:pPr>
      <w:proofErr w:type="gramStart"/>
      <w:r>
        <w:rPr>
          <w:sz w:val="22"/>
          <w:lang w:val="en-US"/>
        </w:rPr>
        <w:t>LGE[</w:t>
      </w:r>
      <w:proofErr w:type="gramEnd"/>
      <w:r>
        <w:rPr>
          <w:sz w:val="22"/>
          <w:lang w:val="en-US"/>
        </w:rPr>
        <w:t>12]:</w:t>
      </w:r>
    </w:p>
    <w:p w14:paraId="54AF9F84" w14:textId="0D4D8FBA" w:rsidR="00FE27F4" w:rsidRDefault="00FA3A9C" w:rsidP="00D72C56">
      <w:pPr>
        <w:pStyle w:val="ListParagraph"/>
        <w:numPr>
          <w:ilvl w:val="2"/>
          <w:numId w:val="26"/>
        </w:numPr>
        <w:rPr>
          <w:sz w:val="22"/>
          <w:lang w:val="en-US"/>
        </w:rPr>
      </w:pPr>
      <w:r>
        <w:rPr>
          <w:sz w:val="22"/>
          <w:lang w:val="en-US"/>
        </w:rPr>
        <w:t>Use RRC to configure the non-used SLIV values 105~127 to support S+L&gt;14</w:t>
      </w:r>
    </w:p>
    <w:p w14:paraId="1B65C6A7" w14:textId="3812480D" w:rsidR="00F73B9B" w:rsidRPr="00CE6F70" w:rsidRDefault="00813A02" w:rsidP="00D72C56">
      <w:pPr>
        <w:pStyle w:val="ListParagraph"/>
        <w:numPr>
          <w:ilvl w:val="2"/>
          <w:numId w:val="26"/>
        </w:numPr>
        <w:rPr>
          <w:sz w:val="22"/>
        </w:rPr>
      </w:pPr>
      <w:r w:rsidRPr="00F73B9B">
        <w:rPr>
          <w:sz w:val="22"/>
          <w:lang w:val="en-US"/>
        </w:rPr>
        <w:t>Use one more bit (e.g. SLIV = 14*(L-</w:t>
      </w:r>
      <w:proofErr w:type="gramStart"/>
      <w:r w:rsidRPr="00F73B9B">
        <w:rPr>
          <w:sz w:val="22"/>
          <w:lang w:val="en-US"/>
        </w:rPr>
        <w:t>1)+</w:t>
      </w:r>
      <w:proofErr w:type="gramEnd"/>
      <w:r w:rsidRPr="00F73B9B">
        <w:rPr>
          <w:sz w:val="22"/>
          <w:lang w:val="en-US"/>
        </w:rPr>
        <w:t>S, or use 1-bit flag to re-interpret L/S)</w:t>
      </w:r>
    </w:p>
    <w:p w14:paraId="3062F5C3" w14:textId="5DC41896" w:rsidR="00CE6F70" w:rsidRDefault="00CE6F70" w:rsidP="00D72C56">
      <w:pPr>
        <w:pStyle w:val="ListParagraph"/>
        <w:numPr>
          <w:ilvl w:val="1"/>
          <w:numId w:val="26"/>
        </w:numPr>
        <w:rPr>
          <w:sz w:val="22"/>
        </w:rPr>
      </w:pPr>
      <w:r>
        <w:rPr>
          <w:sz w:val="22"/>
        </w:rPr>
        <w:t xml:space="preserve">DOCOMO (option 4): </w:t>
      </w:r>
      <w:r w:rsidRPr="00CE6F70">
        <w:rPr>
          <w:sz w:val="22"/>
        </w:rPr>
        <w:t>add one field in the DCI to indicate the reference symbol position</w:t>
      </w:r>
      <w:r>
        <w:rPr>
          <w:sz w:val="22"/>
        </w:rPr>
        <w:t xml:space="preserve">, or increase the granularity </w:t>
      </w:r>
      <w:r w:rsidR="009A3483">
        <w:rPr>
          <w:sz w:val="22"/>
        </w:rPr>
        <w:t>of scheduling unit (e.g. 2-symbol)</w:t>
      </w:r>
    </w:p>
    <w:p w14:paraId="46F015D9" w14:textId="5E9E23BC" w:rsidR="002A0812" w:rsidRPr="00F73B9B" w:rsidRDefault="008812F6" w:rsidP="00D72C56">
      <w:pPr>
        <w:pStyle w:val="ListParagraph"/>
        <w:numPr>
          <w:ilvl w:val="1"/>
          <w:numId w:val="26"/>
        </w:numPr>
        <w:rPr>
          <w:sz w:val="22"/>
        </w:rPr>
      </w:pPr>
      <w:proofErr w:type="gramStart"/>
      <w:r>
        <w:rPr>
          <w:sz w:val="22"/>
        </w:rPr>
        <w:t>WILUS[</w:t>
      </w:r>
      <w:proofErr w:type="gramEnd"/>
      <w:r>
        <w:rPr>
          <w:sz w:val="22"/>
        </w:rPr>
        <w:t>24]: S+L&lt;=28 (all repetitions within 2 consecutive slots)</w:t>
      </w:r>
    </w:p>
    <w:p w14:paraId="43FCCD6A" w14:textId="77777777" w:rsidR="00F73B9B" w:rsidRDefault="00F73B9B" w:rsidP="00D72C56">
      <w:pPr>
        <w:pStyle w:val="ListParagraph"/>
        <w:numPr>
          <w:ilvl w:val="0"/>
          <w:numId w:val="19"/>
        </w:numPr>
        <w:rPr>
          <w:sz w:val="22"/>
        </w:rPr>
      </w:pPr>
      <w:r w:rsidRPr="00F73B9B">
        <w:rPr>
          <w:sz w:val="22"/>
        </w:rPr>
        <w:t>Dynamic indication of the number of repetitions</w:t>
      </w:r>
    </w:p>
    <w:p w14:paraId="1F4E8D50" w14:textId="31699EE9" w:rsidR="00F73B9B" w:rsidRPr="00F73B9B" w:rsidRDefault="00F73B9B" w:rsidP="00D72C56">
      <w:pPr>
        <w:pStyle w:val="ListParagraph"/>
        <w:numPr>
          <w:ilvl w:val="1"/>
          <w:numId w:val="19"/>
        </w:numPr>
        <w:rPr>
          <w:sz w:val="22"/>
        </w:rPr>
      </w:pPr>
      <w:r w:rsidRPr="00F73B9B">
        <w:rPr>
          <w:sz w:val="22"/>
        </w:rPr>
        <w:t xml:space="preserve">Yes: </w:t>
      </w:r>
      <w:proofErr w:type="gramStart"/>
      <w:r w:rsidRPr="00F73B9B">
        <w:rPr>
          <w:sz w:val="22"/>
        </w:rPr>
        <w:t>OPPO[</w:t>
      </w:r>
      <w:proofErr w:type="gramEnd"/>
      <w:r w:rsidRPr="00F73B9B">
        <w:rPr>
          <w:sz w:val="22"/>
        </w:rPr>
        <w:t>3]</w:t>
      </w:r>
      <w:r>
        <w:rPr>
          <w:sz w:val="22"/>
        </w:rPr>
        <w:t xml:space="preserve">, </w:t>
      </w:r>
      <w:r w:rsidR="00571DCA">
        <w:rPr>
          <w:sz w:val="22"/>
        </w:rPr>
        <w:t xml:space="preserve">Ericsson[5], </w:t>
      </w:r>
      <w:r>
        <w:rPr>
          <w:sz w:val="22"/>
        </w:rPr>
        <w:t>DOCOMO[17]</w:t>
      </w:r>
      <w:r w:rsidR="00CE6F70">
        <w:rPr>
          <w:sz w:val="22"/>
        </w:rPr>
        <w:t xml:space="preserve"> (option 4)</w:t>
      </w:r>
      <w:r w:rsidR="0060736A">
        <w:rPr>
          <w:sz w:val="22"/>
        </w:rPr>
        <w:t>, Nokia/NSB[</w:t>
      </w:r>
      <w:r w:rsidR="00120663">
        <w:rPr>
          <w:sz w:val="22"/>
        </w:rPr>
        <w:t>20</w:t>
      </w:r>
      <w:r w:rsidR="0060736A">
        <w:rPr>
          <w:sz w:val="22"/>
        </w:rPr>
        <w:t>] (option 4)</w:t>
      </w:r>
      <w:r w:rsidR="006A4507">
        <w:rPr>
          <w:sz w:val="22"/>
        </w:rPr>
        <w:t>, CATT[21]</w:t>
      </w:r>
    </w:p>
    <w:p w14:paraId="5940FDE1" w14:textId="2518345C" w:rsidR="00571DCA" w:rsidRDefault="00571DCA" w:rsidP="00D72C56">
      <w:pPr>
        <w:pStyle w:val="ListParagraph"/>
        <w:numPr>
          <w:ilvl w:val="2"/>
          <w:numId w:val="19"/>
        </w:numPr>
        <w:rPr>
          <w:sz w:val="22"/>
        </w:rPr>
      </w:pPr>
      <w:proofErr w:type="gramStart"/>
      <w:r w:rsidRPr="00571DCA">
        <w:rPr>
          <w:sz w:val="22"/>
        </w:rPr>
        <w:t>OPPO[</w:t>
      </w:r>
      <w:proofErr w:type="gramEnd"/>
      <w:r w:rsidRPr="00571DCA">
        <w:rPr>
          <w:sz w:val="22"/>
        </w:rPr>
        <w:t>3]</w:t>
      </w:r>
      <w:r>
        <w:rPr>
          <w:sz w:val="22"/>
        </w:rPr>
        <w:t xml:space="preserve">: </w:t>
      </w:r>
      <w:r w:rsidR="00F73B9B" w:rsidRPr="00571DCA">
        <w:rPr>
          <w:sz w:val="22"/>
        </w:rPr>
        <w:t xml:space="preserve">If repetition is configured only for cross-slot transmission, then repetition is not always required. </w:t>
      </w:r>
    </w:p>
    <w:p w14:paraId="663AFF8F" w14:textId="6A88499E" w:rsidR="00F73B9B" w:rsidRPr="00571DCA" w:rsidRDefault="00571DCA" w:rsidP="00D72C56">
      <w:pPr>
        <w:pStyle w:val="ListParagraph"/>
        <w:numPr>
          <w:ilvl w:val="2"/>
          <w:numId w:val="19"/>
        </w:numPr>
        <w:rPr>
          <w:sz w:val="22"/>
        </w:rPr>
      </w:pPr>
      <w:proofErr w:type="gramStart"/>
      <w:r>
        <w:rPr>
          <w:sz w:val="22"/>
        </w:rPr>
        <w:t>Ericsson[</w:t>
      </w:r>
      <w:proofErr w:type="gramEnd"/>
      <w:r>
        <w:rPr>
          <w:sz w:val="22"/>
        </w:rPr>
        <w:t xml:space="preserve">5]: </w:t>
      </w:r>
      <w:r w:rsidR="00F73B9B" w:rsidRPr="00571DCA">
        <w:rPr>
          <w:sz w:val="22"/>
        </w:rPr>
        <w:t>Jointly coded with SLIV in the TDRA table. Claimed that it can save bits.</w:t>
      </w:r>
    </w:p>
    <w:p w14:paraId="71CAC906" w14:textId="77777777" w:rsidR="00D46792" w:rsidRDefault="00D46792" w:rsidP="00D72C56">
      <w:pPr>
        <w:pStyle w:val="ListParagraph"/>
        <w:numPr>
          <w:ilvl w:val="0"/>
          <w:numId w:val="19"/>
        </w:numPr>
        <w:rPr>
          <w:sz w:val="22"/>
          <w:lang w:val="en-US"/>
        </w:rPr>
      </w:pPr>
      <w:r>
        <w:rPr>
          <w:sz w:val="22"/>
          <w:lang w:val="en-US"/>
        </w:rPr>
        <w:t>Frequency hopping</w:t>
      </w:r>
    </w:p>
    <w:p w14:paraId="057899E3" w14:textId="1209F6FC" w:rsidR="00D46792" w:rsidRDefault="005027BF" w:rsidP="00D72C56">
      <w:pPr>
        <w:pStyle w:val="ListParagraph"/>
        <w:numPr>
          <w:ilvl w:val="1"/>
          <w:numId w:val="19"/>
        </w:numPr>
        <w:rPr>
          <w:sz w:val="22"/>
          <w:lang w:val="en-US"/>
        </w:rPr>
      </w:pPr>
      <w:proofErr w:type="gramStart"/>
      <w:r>
        <w:rPr>
          <w:sz w:val="22"/>
          <w:lang w:val="en-US"/>
        </w:rPr>
        <w:t>Huawei[</w:t>
      </w:r>
      <w:proofErr w:type="gramEnd"/>
      <w:r>
        <w:rPr>
          <w:sz w:val="22"/>
          <w:lang w:val="en-US"/>
        </w:rPr>
        <w:t xml:space="preserve">2]: </w:t>
      </w:r>
      <w:r w:rsidR="00D46792">
        <w:rPr>
          <w:sz w:val="22"/>
          <w:lang w:val="en-US"/>
        </w:rPr>
        <w:t>Support i</w:t>
      </w:r>
      <w:r w:rsidR="00D46792" w:rsidRPr="003904EA">
        <w:rPr>
          <w:sz w:val="22"/>
          <w:lang w:val="en-US"/>
        </w:rPr>
        <w:t>nter-slot hopping and inter-PUSCH hopping</w:t>
      </w:r>
      <w:r w:rsidR="00D46792">
        <w:rPr>
          <w:sz w:val="22"/>
          <w:lang w:val="en-US"/>
        </w:rPr>
        <w:t>, FFS intra-PUSCH hopping</w:t>
      </w:r>
    </w:p>
    <w:p w14:paraId="7EB44538" w14:textId="3E2D680B" w:rsidR="00D46792" w:rsidRDefault="005027BF" w:rsidP="00D72C56">
      <w:pPr>
        <w:pStyle w:val="ListParagraph"/>
        <w:numPr>
          <w:ilvl w:val="1"/>
          <w:numId w:val="19"/>
        </w:numPr>
        <w:rPr>
          <w:sz w:val="22"/>
          <w:lang w:val="en-US"/>
        </w:rPr>
      </w:pPr>
      <w:proofErr w:type="gramStart"/>
      <w:r>
        <w:rPr>
          <w:sz w:val="22"/>
          <w:lang w:val="en-US"/>
        </w:rPr>
        <w:t>OPPO[</w:t>
      </w:r>
      <w:proofErr w:type="gramEnd"/>
      <w:r>
        <w:rPr>
          <w:sz w:val="22"/>
          <w:lang w:val="en-US"/>
        </w:rPr>
        <w:t xml:space="preserve">3]: </w:t>
      </w:r>
      <w:r w:rsidR="00D46792" w:rsidRPr="00454F8F">
        <w:rPr>
          <w:sz w:val="22"/>
          <w:lang w:val="en-US"/>
        </w:rPr>
        <w:t>more flexible hopping pattern can be considered in terms of hopping sequence and hopping resource</w:t>
      </w:r>
    </w:p>
    <w:p w14:paraId="64D0788B" w14:textId="0A1F55F1" w:rsidR="00D46792" w:rsidRDefault="00D46792" w:rsidP="00D72C56">
      <w:pPr>
        <w:pStyle w:val="ListParagraph"/>
        <w:numPr>
          <w:ilvl w:val="1"/>
          <w:numId w:val="19"/>
        </w:numPr>
        <w:rPr>
          <w:sz w:val="22"/>
          <w:lang w:val="en-US"/>
        </w:rPr>
      </w:pPr>
      <w:proofErr w:type="gramStart"/>
      <w:r>
        <w:rPr>
          <w:sz w:val="22"/>
          <w:lang w:val="en-US"/>
        </w:rPr>
        <w:t>vivo[</w:t>
      </w:r>
      <w:proofErr w:type="gramEnd"/>
      <w:r>
        <w:rPr>
          <w:sz w:val="22"/>
          <w:lang w:val="en-US"/>
        </w:rPr>
        <w:t>4]</w:t>
      </w:r>
      <w:r w:rsidR="005027BF">
        <w:rPr>
          <w:sz w:val="22"/>
          <w:lang w:val="en-US"/>
        </w:rPr>
        <w:t>:</w:t>
      </w:r>
      <w:r>
        <w:rPr>
          <w:sz w:val="22"/>
          <w:lang w:val="en-US"/>
        </w:rPr>
        <w:t xml:space="preserve"> two altern</w:t>
      </w:r>
      <w:r w:rsidR="002E48FB">
        <w:rPr>
          <w:sz w:val="22"/>
          <w:lang w:val="en-US"/>
        </w:rPr>
        <w:t>a</w:t>
      </w:r>
      <w:r>
        <w:rPr>
          <w:sz w:val="22"/>
          <w:lang w:val="en-US"/>
        </w:rPr>
        <w:t xml:space="preserve">tives: (1) hopping point determined based on the number of repetitions; (2) </w:t>
      </w:r>
      <w:r w:rsidRPr="00436FD8">
        <w:rPr>
          <w:sz w:val="22"/>
          <w:lang w:val="en-US"/>
        </w:rPr>
        <w:t>RRC configures the set of hopping points and DCI indicates the applied hopping point.</w:t>
      </w:r>
    </w:p>
    <w:p w14:paraId="2CAD486F" w14:textId="77777777" w:rsidR="00D46792" w:rsidRDefault="00D46792" w:rsidP="00D72C56">
      <w:pPr>
        <w:pStyle w:val="ListParagraph"/>
        <w:numPr>
          <w:ilvl w:val="1"/>
          <w:numId w:val="19"/>
        </w:numPr>
        <w:rPr>
          <w:sz w:val="22"/>
          <w:lang w:val="en-US"/>
        </w:rPr>
      </w:pPr>
      <w:proofErr w:type="gramStart"/>
      <w:r>
        <w:rPr>
          <w:sz w:val="22"/>
          <w:lang w:val="en-US"/>
        </w:rPr>
        <w:t>ZTE[</w:t>
      </w:r>
      <w:proofErr w:type="gramEnd"/>
      <w:r>
        <w:rPr>
          <w:sz w:val="22"/>
          <w:lang w:val="en-US"/>
        </w:rPr>
        <w:t>6]: inter-repetition FH can reuse the principle of Rel-15 rules. Also proposed solution for intra-repetition FH.</w:t>
      </w:r>
    </w:p>
    <w:p w14:paraId="78550C6E" w14:textId="08D27390" w:rsidR="00D46792" w:rsidRDefault="00D46792" w:rsidP="00D72C56">
      <w:pPr>
        <w:pStyle w:val="ListParagraph"/>
        <w:numPr>
          <w:ilvl w:val="1"/>
          <w:numId w:val="19"/>
        </w:numPr>
        <w:rPr>
          <w:sz w:val="22"/>
        </w:rPr>
      </w:pPr>
      <w:proofErr w:type="gramStart"/>
      <w:r>
        <w:rPr>
          <w:sz w:val="22"/>
        </w:rPr>
        <w:t>DOCOMO[</w:t>
      </w:r>
      <w:proofErr w:type="gramEnd"/>
      <w:r>
        <w:rPr>
          <w:sz w:val="22"/>
        </w:rPr>
        <w:t>17]: option 4 – inter-PUSCH hopping and inter-slot hopping, reuse Rel-15 hopping pattern. Up to 2 hops only.</w:t>
      </w:r>
    </w:p>
    <w:p w14:paraId="76E6E47A" w14:textId="3DF21F03" w:rsidR="007D76E4" w:rsidRPr="00E70F0A" w:rsidRDefault="00E94B15" w:rsidP="00E94B15">
      <w:pPr>
        <w:pStyle w:val="Heading2"/>
        <w:rPr>
          <w:lang w:val="en-US"/>
        </w:rPr>
      </w:pPr>
      <w:r>
        <w:rPr>
          <w:lang w:val="en-US"/>
        </w:rPr>
        <w:t>2.4</w:t>
      </w:r>
      <w:r>
        <w:rPr>
          <w:lang w:val="en-US"/>
        </w:rPr>
        <w:tab/>
      </w:r>
      <w:r w:rsidR="007D76E4" w:rsidRPr="00E70F0A">
        <w:rPr>
          <w:lang w:val="en-US"/>
        </w:rPr>
        <w:t>Option 6</w:t>
      </w:r>
    </w:p>
    <w:p w14:paraId="566FA122" w14:textId="7DA757F6" w:rsidR="008F741D" w:rsidRPr="008F741D" w:rsidRDefault="008F741D" w:rsidP="008F741D">
      <w:pPr>
        <w:rPr>
          <w:sz w:val="22"/>
          <w:lang w:val="en-US"/>
        </w:rPr>
      </w:pPr>
      <w:r>
        <w:rPr>
          <w:sz w:val="22"/>
          <w:lang w:val="en-US"/>
        </w:rPr>
        <w:t>The following has been discussed regarding option 6:</w:t>
      </w:r>
    </w:p>
    <w:p w14:paraId="077CE78F" w14:textId="4D8A8726" w:rsidR="007D76E4" w:rsidRDefault="00CE382B" w:rsidP="00D72C56">
      <w:pPr>
        <w:pStyle w:val="ListParagraph"/>
        <w:numPr>
          <w:ilvl w:val="0"/>
          <w:numId w:val="17"/>
        </w:numPr>
        <w:rPr>
          <w:sz w:val="22"/>
          <w:lang w:val="en-US"/>
        </w:rPr>
      </w:pPr>
      <w:r w:rsidRPr="00E70F0A">
        <w:rPr>
          <w:sz w:val="22"/>
          <w:lang w:val="en-US"/>
        </w:rPr>
        <w:t>Can be configured to avoid PUCCH/SRS/DL symbols</w:t>
      </w:r>
      <w:r w:rsidR="00D61EC4">
        <w:rPr>
          <w:sz w:val="22"/>
          <w:lang w:val="en-US"/>
        </w:rPr>
        <w:t xml:space="preserve"> (</w:t>
      </w:r>
      <w:proofErr w:type="gramStart"/>
      <w:r w:rsidR="00D61EC4">
        <w:rPr>
          <w:sz w:val="22"/>
          <w:lang w:val="en-US"/>
        </w:rPr>
        <w:t>Huawei[</w:t>
      </w:r>
      <w:proofErr w:type="gramEnd"/>
      <w:r w:rsidR="00D61EC4">
        <w:rPr>
          <w:sz w:val="22"/>
          <w:lang w:val="en-US"/>
        </w:rPr>
        <w:t>2])</w:t>
      </w:r>
    </w:p>
    <w:p w14:paraId="093AFA04" w14:textId="0371EDB0" w:rsidR="00566675" w:rsidRPr="00E70F0A" w:rsidRDefault="00566675" w:rsidP="00D72C56">
      <w:pPr>
        <w:pStyle w:val="ListParagraph"/>
        <w:numPr>
          <w:ilvl w:val="0"/>
          <w:numId w:val="17"/>
        </w:numPr>
        <w:rPr>
          <w:sz w:val="22"/>
          <w:lang w:val="en-US"/>
        </w:rPr>
      </w:pPr>
      <w:r>
        <w:rPr>
          <w:sz w:val="22"/>
          <w:lang w:val="en-US"/>
        </w:rPr>
        <w:t>Can be configured properly to avoid orphan symbol (</w:t>
      </w:r>
      <w:proofErr w:type="gramStart"/>
      <w:r>
        <w:rPr>
          <w:sz w:val="22"/>
          <w:lang w:val="en-US"/>
        </w:rPr>
        <w:t>ZTE[</w:t>
      </w:r>
      <w:proofErr w:type="gramEnd"/>
      <w:r>
        <w:rPr>
          <w:sz w:val="22"/>
          <w:lang w:val="en-US"/>
        </w:rPr>
        <w:t>6])</w:t>
      </w:r>
    </w:p>
    <w:p w14:paraId="478DC0F9" w14:textId="45DB5846" w:rsidR="00BB481A" w:rsidRPr="00E70F0A" w:rsidRDefault="00BB481A" w:rsidP="00D72C56">
      <w:pPr>
        <w:pStyle w:val="ListParagraph"/>
        <w:numPr>
          <w:ilvl w:val="0"/>
          <w:numId w:val="17"/>
        </w:numPr>
        <w:rPr>
          <w:sz w:val="22"/>
          <w:lang w:val="en-US"/>
        </w:rPr>
      </w:pPr>
      <w:r w:rsidRPr="00E70F0A">
        <w:rPr>
          <w:sz w:val="22"/>
          <w:lang w:val="en-US"/>
        </w:rPr>
        <w:t>For configured grant,</w:t>
      </w:r>
    </w:p>
    <w:p w14:paraId="4EEA637C" w14:textId="77777777" w:rsidR="005F4A2E" w:rsidRDefault="005F4A2E" w:rsidP="00D72C56">
      <w:pPr>
        <w:pStyle w:val="ListParagraph"/>
        <w:numPr>
          <w:ilvl w:val="1"/>
          <w:numId w:val="17"/>
        </w:numPr>
        <w:rPr>
          <w:sz w:val="22"/>
          <w:lang w:val="en-US"/>
        </w:rPr>
      </w:pPr>
      <w:proofErr w:type="gramStart"/>
      <w:r>
        <w:rPr>
          <w:sz w:val="22"/>
          <w:lang w:val="en-US"/>
        </w:rPr>
        <w:t>Intel[</w:t>
      </w:r>
      <w:proofErr w:type="gramEnd"/>
      <w:r>
        <w:rPr>
          <w:sz w:val="22"/>
          <w:lang w:val="en-US"/>
        </w:rPr>
        <w:t>9]: equally applicable to CG</w:t>
      </w:r>
    </w:p>
    <w:p w14:paraId="0AD65318" w14:textId="7C4C3251" w:rsidR="00BB481A" w:rsidRDefault="00BB481A" w:rsidP="00D72C56">
      <w:pPr>
        <w:pStyle w:val="ListParagraph"/>
        <w:numPr>
          <w:ilvl w:val="1"/>
          <w:numId w:val="17"/>
        </w:numPr>
        <w:rPr>
          <w:sz w:val="22"/>
          <w:lang w:val="en-US"/>
        </w:rPr>
      </w:pPr>
      <w:r w:rsidRPr="00E70F0A">
        <w:rPr>
          <w:sz w:val="22"/>
          <w:lang w:val="en-US"/>
        </w:rPr>
        <w:t xml:space="preserve">Cannot dynamically avoid PUCCH/SRS/DL period. </w:t>
      </w:r>
      <w:r w:rsidR="00754044" w:rsidRPr="00E70F0A">
        <w:rPr>
          <w:sz w:val="22"/>
          <w:lang w:val="en-US"/>
        </w:rPr>
        <w:t xml:space="preserve">TDRA needs to be configured to avoid any potential </w:t>
      </w:r>
      <w:r w:rsidR="00621E18" w:rsidRPr="00E70F0A">
        <w:rPr>
          <w:sz w:val="22"/>
          <w:lang w:val="en-US"/>
        </w:rPr>
        <w:t>symbols for PUCCH/SRS/DL</w:t>
      </w:r>
      <w:r w:rsidR="00D61EC4">
        <w:rPr>
          <w:sz w:val="22"/>
          <w:lang w:val="en-US"/>
        </w:rPr>
        <w:t xml:space="preserve"> (</w:t>
      </w:r>
      <w:proofErr w:type="gramStart"/>
      <w:r w:rsidR="00D61EC4">
        <w:rPr>
          <w:sz w:val="22"/>
          <w:lang w:val="en-US"/>
        </w:rPr>
        <w:t>Huawei[</w:t>
      </w:r>
      <w:proofErr w:type="gramEnd"/>
      <w:r w:rsidR="00D61EC4">
        <w:rPr>
          <w:sz w:val="22"/>
          <w:lang w:val="en-US"/>
        </w:rPr>
        <w:t>2]</w:t>
      </w:r>
      <w:r w:rsidR="00162757">
        <w:rPr>
          <w:sz w:val="22"/>
          <w:lang w:val="en-US"/>
        </w:rPr>
        <w:t xml:space="preserve"> Samsung</w:t>
      </w:r>
      <w:r w:rsidR="00C92D65">
        <w:rPr>
          <w:sz w:val="22"/>
          <w:lang w:val="en-US"/>
        </w:rPr>
        <w:t>[10]</w:t>
      </w:r>
      <w:r w:rsidR="005F4A2E">
        <w:rPr>
          <w:sz w:val="22"/>
          <w:lang w:val="en-US"/>
        </w:rPr>
        <w:t>)</w:t>
      </w:r>
    </w:p>
    <w:p w14:paraId="5C164EB6" w14:textId="058F8F3D" w:rsidR="007A1D63" w:rsidRPr="00E70F0A" w:rsidRDefault="007A1D63" w:rsidP="00D72C56">
      <w:pPr>
        <w:pStyle w:val="ListParagraph"/>
        <w:numPr>
          <w:ilvl w:val="1"/>
          <w:numId w:val="17"/>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xml:space="preserve">]: </w:t>
      </w:r>
      <w:r w:rsidR="00D94DA3">
        <w:rPr>
          <w:sz w:val="22"/>
          <w:lang w:val="en-US"/>
        </w:rPr>
        <w:t xml:space="preserve">PUSCH repetition is dropped when it conflicts with a DL, and reliability cannot be guaranteed; not friendly with </w:t>
      </w:r>
      <w:r w:rsidR="00172C7A">
        <w:rPr>
          <w:sz w:val="22"/>
          <w:lang w:val="en-US"/>
        </w:rPr>
        <w:t>CG configurations group or a single CG configuration with multiple starting offset</w:t>
      </w:r>
      <w:r w:rsidR="00092B39">
        <w:rPr>
          <w:sz w:val="22"/>
          <w:lang w:val="en-US"/>
        </w:rPr>
        <w:t xml:space="preserve"> to allow cross-boundary transmission.</w:t>
      </w:r>
    </w:p>
    <w:p w14:paraId="12E1BBCD" w14:textId="137CA128" w:rsidR="0026601E" w:rsidRDefault="0026601E" w:rsidP="00D72C56">
      <w:pPr>
        <w:pStyle w:val="ListParagraph"/>
        <w:numPr>
          <w:ilvl w:val="0"/>
          <w:numId w:val="17"/>
        </w:numPr>
        <w:rPr>
          <w:sz w:val="22"/>
          <w:lang w:val="en-US"/>
        </w:rPr>
      </w:pPr>
      <w:r>
        <w:rPr>
          <w:sz w:val="22"/>
          <w:lang w:val="en-US"/>
        </w:rPr>
        <w:t>Is signaling overhead a concern?</w:t>
      </w:r>
    </w:p>
    <w:p w14:paraId="2F3F4796" w14:textId="1611ABEB" w:rsidR="0026601E" w:rsidRDefault="0026601E" w:rsidP="00D72C56">
      <w:pPr>
        <w:pStyle w:val="ListParagraph"/>
        <w:numPr>
          <w:ilvl w:val="1"/>
          <w:numId w:val="17"/>
        </w:numPr>
        <w:rPr>
          <w:sz w:val="22"/>
          <w:lang w:val="en-US"/>
        </w:rPr>
      </w:pPr>
      <w:r>
        <w:rPr>
          <w:sz w:val="22"/>
          <w:lang w:val="en-US"/>
        </w:rPr>
        <w:t>Yes:</w:t>
      </w:r>
      <w:r w:rsidR="00530894">
        <w:rPr>
          <w:sz w:val="22"/>
          <w:lang w:val="en-US"/>
        </w:rPr>
        <w:t xml:space="preserve"> </w:t>
      </w:r>
      <w:proofErr w:type="gramStart"/>
      <w:r w:rsidR="00530894">
        <w:rPr>
          <w:sz w:val="22"/>
          <w:lang w:val="en-US"/>
        </w:rPr>
        <w:t>Huawei</w:t>
      </w:r>
      <w:r w:rsidR="00B26D82">
        <w:rPr>
          <w:sz w:val="22"/>
          <w:lang w:val="en-US"/>
        </w:rPr>
        <w:t>[</w:t>
      </w:r>
      <w:proofErr w:type="gramEnd"/>
      <w:r w:rsidR="00B26D82">
        <w:rPr>
          <w:sz w:val="22"/>
          <w:lang w:val="en-US"/>
        </w:rPr>
        <w:t>2]</w:t>
      </w:r>
      <w:r w:rsidR="00530894">
        <w:rPr>
          <w:sz w:val="22"/>
          <w:lang w:val="en-US"/>
        </w:rPr>
        <w:t>, OPPO</w:t>
      </w:r>
      <w:r w:rsidR="00B26D82">
        <w:rPr>
          <w:sz w:val="22"/>
          <w:lang w:val="en-US"/>
        </w:rPr>
        <w:t xml:space="preserve">[3], Sony[8], Samsung[10], </w:t>
      </w:r>
      <w:proofErr w:type="spellStart"/>
      <w:r w:rsidR="00B26D82">
        <w:rPr>
          <w:sz w:val="22"/>
          <w:lang w:val="en-US"/>
        </w:rPr>
        <w:t>Spreadtrum</w:t>
      </w:r>
      <w:proofErr w:type="spellEnd"/>
      <w:r w:rsidR="00B26D82">
        <w:rPr>
          <w:sz w:val="22"/>
          <w:lang w:val="en-US"/>
        </w:rPr>
        <w:t>[13]</w:t>
      </w:r>
      <w:r w:rsidR="00432F9B">
        <w:rPr>
          <w:sz w:val="22"/>
          <w:lang w:val="en-US"/>
        </w:rPr>
        <w:t>, CTC[14]</w:t>
      </w:r>
      <w:r w:rsidR="00521DC7">
        <w:rPr>
          <w:sz w:val="22"/>
          <w:lang w:val="en-US"/>
        </w:rPr>
        <w:t>, DOCOMO[15]</w:t>
      </w:r>
      <w:r w:rsidR="00E02AB5">
        <w:rPr>
          <w:sz w:val="22"/>
          <w:lang w:val="en-US"/>
        </w:rPr>
        <w:t>, QC[18]</w:t>
      </w:r>
      <w:r w:rsidR="00EA08EE">
        <w:rPr>
          <w:sz w:val="22"/>
          <w:lang w:val="en-US"/>
        </w:rPr>
        <w:t>, Nokia/NSB[</w:t>
      </w:r>
      <w:r w:rsidR="00E722B3">
        <w:rPr>
          <w:sz w:val="22"/>
          <w:lang w:val="en-US"/>
        </w:rPr>
        <w:t>20</w:t>
      </w:r>
      <w:r w:rsidR="00EA08EE">
        <w:rPr>
          <w:sz w:val="22"/>
          <w:lang w:val="en-US"/>
        </w:rPr>
        <w:t>]</w:t>
      </w:r>
      <w:r w:rsidR="00632648">
        <w:rPr>
          <w:sz w:val="22"/>
          <w:lang w:val="en-US"/>
        </w:rPr>
        <w:t>, Sharp[2</w:t>
      </w:r>
      <w:r w:rsidR="008D451F">
        <w:rPr>
          <w:sz w:val="22"/>
          <w:lang w:val="en-US"/>
        </w:rPr>
        <w:t>2</w:t>
      </w:r>
      <w:r w:rsidR="00632648">
        <w:rPr>
          <w:sz w:val="22"/>
          <w:lang w:val="en-US"/>
        </w:rPr>
        <w:t>]</w:t>
      </w:r>
    </w:p>
    <w:p w14:paraId="32706BAA" w14:textId="430542E3" w:rsidR="00632648" w:rsidRDefault="00632648" w:rsidP="00D72C56">
      <w:pPr>
        <w:pStyle w:val="ListParagraph"/>
        <w:numPr>
          <w:ilvl w:val="2"/>
          <w:numId w:val="17"/>
        </w:numPr>
        <w:rPr>
          <w:sz w:val="22"/>
          <w:lang w:val="en-US"/>
        </w:rPr>
      </w:pPr>
      <w:r>
        <w:rPr>
          <w:sz w:val="22"/>
          <w:lang w:val="en-US"/>
        </w:rPr>
        <w:t xml:space="preserve">The general concern is that </w:t>
      </w:r>
      <w:proofErr w:type="gramStart"/>
      <w:r>
        <w:rPr>
          <w:sz w:val="22"/>
          <w:lang w:val="en-US"/>
        </w:rPr>
        <w:t>a large number of</w:t>
      </w:r>
      <w:proofErr w:type="gramEnd"/>
      <w:r>
        <w:rPr>
          <w:sz w:val="22"/>
          <w:lang w:val="en-US"/>
        </w:rPr>
        <w:t xml:space="preserve"> entries is needed for </w:t>
      </w:r>
      <w:r w:rsidR="006E0CED">
        <w:rPr>
          <w:sz w:val="22"/>
          <w:lang w:val="en-US"/>
        </w:rPr>
        <w:t>handle different starting points and different DL/UL slot configurations.</w:t>
      </w:r>
    </w:p>
    <w:p w14:paraId="469621A1" w14:textId="46DC72B4" w:rsidR="00C92D65" w:rsidRDefault="00C92D65" w:rsidP="00D72C56">
      <w:pPr>
        <w:pStyle w:val="ListParagraph"/>
        <w:numPr>
          <w:ilvl w:val="2"/>
          <w:numId w:val="17"/>
        </w:numPr>
        <w:rPr>
          <w:sz w:val="22"/>
          <w:lang w:val="en-US"/>
        </w:rPr>
      </w:pPr>
      <w:r>
        <w:rPr>
          <w:sz w:val="22"/>
          <w:lang w:val="en-US"/>
        </w:rPr>
        <w:t>DCI</w:t>
      </w:r>
    </w:p>
    <w:p w14:paraId="034CAB35" w14:textId="2371249B" w:rsidR="00754526" w:rsidRDefault="00754526" w:rsidP="00D72C56">
      <w:pPr>
        <w:pStyle w:val="ListParagraph"/>
        <w:numPr>
          <w:ilvl w:val="3"/>
          <w:numId w:val="17"/>
        </w:numPr>
        <w:rPr>
          <w:sz w:val="22"/>
          <w:lang w:val="en-US"/>
        </w:rPr>
      </w:pPr>
      <w:r w:rsidRPr="00E70F0A">
        <w:rPr>
          <w:sz w:val="22"/>
          <w:lang w:val="en-US"/>
        </w:rPr>
        <w:t>More DCI overhead (assuming option 4/5 does not introduce e.g. dynamic indication of the number of repetitions) (</w:t>
      </w:r>
      <w:proofErr w:type="gramStart"/>
      <w:r w:rsidRPr="00E70F0A">
        <w:rPr>
          <w:sz w:val="22"/>
          <w:lang w:val="en-US"/>
        </w:rPr>
        <w:t>Huawei[</w:t>
      </w:r>
      <w:proofErr w:type="gramEnd"/>
      <w:r w:rsidRPr="00E70F0A">
        <w:rPr>
          <w:sz w:val="22"/>
          <w:lang w:val="en-US"/>
        </w:rPr>
        <w:t>2])</w:t>
      </w:r>
    </w:p>
    <w:p w14:paraId="0485E039" w14:textId="50E51F51" w:rsidR="00E41B5C" w:rsidRDefault="00E41B5C" w:rsidP="00D72C56">
      <w:pPr>
        <w:pStyle w:val="ListParagraph"/>
        <w:numPr>
          <w:ilvl w:val="3"/>
          <w:numId w:val="17"/>
        </w:numPr>
        <w:rPr>
          <w:sz w:val="22"/>
          <w:lang w:val="en-US"/>
        </w:rPr>
      </w:pPr>
      <w:r>
        <w:rPr>
          <w:sz w:val="22"/>
          <w:lang w:val="en-US"/>
        </w:rPr>
        <w:t>L</w:t>
      </w:r>
      <w:r w:rsidRPr="00E41B5C">
        <w:rPr>
          <w:sz w:val="22"/>
          <w:lang w:val="en-US"/>
        </w:rPr>
        <w:t>arge signaling overhead to support diverse resource allocation and UL/DL configuration</w:t>
      </w:r>
      <w:r>
        <w:rPr>
          <w:sz w:val="22"/>
          <w:lang w:val="en-US"/>
        </w:rPr>
        <w:t xml:space="preserve"> (</w:t>
      </w:r>
      <w:proofErr w:type="gramStart"/>
      <w:r>
        <w:rPr>
          <w:sz w:val="22"/>
          <w:lang w:val="en-US"/>
        </w:rPr>
        <w:t>OPPO[</w:t>
      </w:r>
      <w:proofErr w:type="gramEnd"/>
      <w:r>
        <w:rPr>
          <w:sz w:val="22"/>
          <w:lang w:val="en-US"/>
        </w:rPr>
        <w:t>3])</w:t>
      </w:r>
    </w:p>
    <w:p w14:paraId="00EF59AB" w14:textId="0B84AA63" w:rsidR="00696393" w:rsidRDefault="00696393" w:rsidP="00D72C56">
      <w:pPr>
        <w:pStyle w:val="ListParagraph"/>
        <w:numPr>
          <w:ilvl w:val="3"/>
          <w:numId w:val="17"/>
        </w:numPr>
        <w:rPr>
          <w:sz w:val="22"/>
          <w:lang w:val="en-US"/>
        </w:rPr>
      </w:pPr>
      <w:proofErr w:type="gramStart"/>
      <w:r>
        <w:rPr>
          <w:sz w:val="22"/>
          <w:lang w:val="en-US"/>
        </w:rPr>
        <w:t>Sony[</w:t>
      </w:r>
      <w:proofErr w:type="gramEnd"/>
      <w:r>
        <w:rPr>
          <w:sz w:val="22"/>
          <w:lang w:val="en-US"/>
        </w:rPr>
        <w:t xml:space="preserve">8]: 16 entries is not sufficient. Would need </w:t>
      </w:r>
      <w:proofErr w:type="gramStart"/>
      <w:r>
        <w:rPr>
          <w:sz w:val="22"/>
          <w:lang w:val="en-US"/>
        </w:rPr>
        <w:t>a large number of</w:t>
      </w:r>
      <w:proofErr w:type="gramEnd"/>
      <w:r>
        <w:rPr>
          <w:sz w:val="22"/>
          <w:lang w:val="en-US"/>
        </w:rPr>
        <w:t xml:space="preserve"> entries to cater for all possible combinations considering the slot format change.</w:t>
      </w:r>
    </w:p>
    <w:p w14:paraId="7B89472B" w14:textId="678E7F35" w:rsidR="00E02AB5" w:rsidRDefault="00E02AB5" w:rsidP="00D72C56">
      <w:pPr>
        <w:pStyle w:val="ListParagraph"/>
        <w:numPr>
          <w:ilvl w:val="3"/>
          <w:numId w:val="17"/>
        </w:numPr>
        <w:rPr>
          <w:sz w:val="22"/>
          <w:lang w:val="en-US"/>
        </w:rPr>
      </w:pPr>
      <w:proofErr w:type="gramStart"/>
      <w:r>
        <w:rPr>
          <w:sz w:val="22"/>
          <w:lang w:val="en-US"/>
        </w:rPr>
        <w:lastRenderedPageBreak/>
        <w:t>QC[</w:t>
      </w:r>
      <w:proofErr w:type="gramEnd"/>
      <w:r>
        <w:rPr>
          <w:sz w:val="22"/>
          <w:lang w:val="en-US"/>
        </w:rPr>
        <w:t xml:space="preserve">18]: </w:t>
      </w:r>
      <w:r w:rsidR="00022F20">
        <w:rPr>
          <w:sz w:val="22"/>
          <w:lang w:val="en-US"/>
        </w:rPr>
        <w:t xml:space="preserve">less flexibility compared to option 4 with the same DCI overhead (assuming </w:t>
      </w:r>
      <w:r w:rsidR="00022F20" w:rsidRPr="00E70F0A">
        <w:rPr>
          <w:sz w:val="22"/>
          <w:lang w:val="en-US"/>
        </w:rPr>
        <w:t>dynamic indication of the number of repetitions</w:t>
      </w:r>
      <w:r w:rsidR="00022F20">
        <w:rPr>
          <w:sz w:val="22"/>
          <w:lang w:val="en-US"/>
        </w:rPr>
        <w:t xml:space="preserve"> in option 4)</w:t>
      </w:r>
      <w:r w:rsidR="008C4F8E">
        <w:rPr>
          <w:sz w:val="22"/>
          <w:lang w:val="en-US"/>
        </w:rPr>
        <w:t xml:space="preserve">. </w:t>
      </w:r>
      <w:r w:rsidR="001A0777">
        <w:rPr>
          <w:sz w:val="22"/>
          <w:lang w:val="en-US"/>
        </w:rPr>
        <w:t>Can be more problematic for CG.</w:t>
      </w:r>
    </w:p>
    <w:p w14:paraId="237802AB" w14:textId="059EF031" w:rsidR="00EA08EE" w:rsidRDefault="00EA08EE" w:rsidP="00D72C56">
      <w:pPr>
        <w:pStyle w:val="ListParagraph"/>
        <w:numPr>
          <w:ilvl w:val="3"/>
          <w:numId w:val="17"/>
        </w:numPr>
        <w:rPr>
          <w:sz w:val="22"/>
          <w:lang w:val="en-US"/>
        </w:rPr>
      </w:pPr>
      <w:r>
        <w:rPr>
          <w:sz w:val="22"/>
          <w:lang w:val="en-US"/>
        </w:rPr>
        <w:t>Nokia/</w:t>
      </w:r>
      <w:proofErr w:type="gramStart"/>
      <w:r>
        <w:rPr>
          <w:sz w:val="22"/>
          <w:lang w:val="en-US"/>
        </w:rPr>
        <w:t>NSB[</w:t>
      </w:r>
      <w:proofErr w:type="gramEnd"/>
      <w:r w:rsidR="00E722B3">
        <w:rPr>
          <w:sz w:val="22"/>
          <w:lang w:val="en-US"/>
        </w:rPr>
        <w:t>20</w:t>
      </w:r>
      <w:r>
        <w:rPr>
          <w:sz w:val="22"/>
          <w:lang w:val="en-US"/>
        </w:rPr>
        <w:t>]: TDRA table size should be allowed to increase</w:t>
      </w:r>
      <w:r w:rsidR="007A1D63">
        <w:rPr>
          <w:sz w:val="22"/>
          <w:lang w:val="en-US"/>
        </w:rPr>
        <w:t>, but more is needed to handle DL/UL configurations</w:t>
      </w:r>
    </w:p>
    <w:p w14:paraId="50EE4B53" w14:textId="69B601DE" w:rsidR="00C92D65" w:rsidRDefault="00C92D65" w:rsidP="00D72C56">
      <w:pPr>
        <w:pStyle w:val="ListParagraph"/>
        <w:numPr>
          <w:ilvl w:val="2"/>
          <w:numId w:val="17"/>
        </w:numPr>
        <w:rPr>
          <w:sz w:val="22"/>
          <w:lang w:val="en-US"/>
        </w:rPr>
      </w:pPr>
      <w:r>
        <w:rPr>
          <w:sz w:val="22"/>
          <w:lang w:val="en-US"/>
        </w:rPr>
        <w:t>RRC</w:t>
      </w:r>
    </w:p>
    <w:p w14:paraId="067294E4" w14:textId="0400058A" w:rsidR="00C92D65" w:rsidRDefault="00C92D65" w:rsidP="00D72C56">
      <w:pPr>
        <w:pStyle w:val="ListParagraph"/>
        <w:numPr>
          <w:ilvl w:val="3"/>
          <w:numId w:val="17"/>
        </w:numPr>
        <w:rPr>
          <w:sz w:val="22"/>
          <w:lang w:val="en-US"/>
        </w:rPr>
      </w:pPr>
      <w:proofErr w:type="gramStart"/>
      <w:r>
        <w:rPr>
          <w:sz w:val="22"/>
          <w:lang w:val="en-US"/>
        </w:rPr>
        <w:t>Samsung[</w:t>
      </w:r>
      <w:proofErr w:type="gramEnd"/>
      <w:r>
        <w:rPr>
          <w:sz w:val="22"/>
          <w:lang w:val="en-US"/>
        </w:rPr>
        <w:t>10]: large</w:t>
      </w:r>
      <w:r w:rsidR="005706AA">
        <w:rPr>
          <w:sz w:val="22"/>
          <w:lang w:val="en-US"/>
        </w:rPr>
        <w:t xml:space="preserve"> additional</w:t>
      </w:r>
      <w:r>
        <w:rPr>
          <w:sz w:val="22"/>
          <w:lang w:val="en-US"/>
        </w:rPr>
        <w:t xml:space="preserve"> RRC overhead</w:t>
      </w:r>
    </w:p>
    <w:p w14:paraId="4E5D4983" w14:textId="217687E1" w:rsidR="00DE0307" w:rsidRDefault="00DE0307" w:rsidP="00D72C56">
      <w:pPr>
        <w:pStyle w:val="ListParagraph"/>
        <w:numPr>
          <w:ilvl w:val="1"/>
          <w:numId w:val="17"/>
        </w:numPr>
        <w:rPr>
          <w:sz w:val="22"/>
          <w:lang w:val="en-US"/>
        </w:rPr>
      </w:pPr>
      <w:r>
        <w:rPr>
          <w:sz w:val="22"/>
          <w:lang w:val="en-US"/>
        </w:rPr>
        <w:t xml:space="preserve">No: </w:t>
      </w:r>
      <w:proofErr w:type="gramStart"/>
      <w:r>
        <w:rPr>
          <w:sz w:val="22"/>
          <w:lang w:val="en-US"/>
        </w:rPr>
        <w:t>Ericsson[</w:t>
      </w:r>
      <w:proofErr w:type="gramEnd"/>
      <w:r w:rsidR="0010092D">
        <w:rPr>
          <w:sz w:val="22"/>
          <w:lang w:val="en-US"/>
        </w:rPr>
        <w:t>5</w:t>
      </w:r>
      <w:r>
        <w:rPr>
          <w:sz w:val="22"/>
          <w:lang w:val="en-US"/>
        </w:rPr>
        <w:t>]</w:t>
      </w:r>
      <w:r w:rsidR="00295EF2">
        <w:rPr>
          <w:sz w:val="22"/>
          <w:lang w:val="en-US"/>
        </w:rPr>
        <w:t>, Panasonic[7]</w:t>
      </w:r>
      <w:r w:rsidR="00A30A56">
        <w:rPr>
          <w:sz w:val="22"/>
          <w:lang w:val="en-US"/>
        </w:rPr>
        <w:t>, Intel[9]</w:t>
      </w:r>
    </w:p>
    <w:p w14:paraId="7673384C" w14:textId="5B477BD5" w:rsidR="00295EF2" w:rsidRDefault="00295EF2" w:rsidP="00D72C56">
      <w:pPr>
        <w:pStyle w:val="ListParagraph"/>
        <w:numPr>
          <w:ilvl w:val="2"/>
          <w:numId w:val="17"/>
        </w:numPr>
        <w:rPr>
          <w:sz w:val="22"/>
          <w:lang w:val="en-US"/>
        </w:rPr>
      </w:pPr>
      <w:proofErr w:type="gramStart"/>
      <w:r>
        <w:rPr>
          <w:sz w:val="22"/>
          <w:lang w:val="en-US"/>
        </w:rPr>
        <w:t>Panasonic[</w:t>
      </w:r>
      <w:proofErr w:type="gramEnd"/>
      <w:r>
        <w:rPr>
          <w:sz w:val="22"/>
          <w:lang w:val="en-US"/>
        </w:rPr>
        <w:t>7]: the DCI overhead (TDRA table size) should be similar to option 4/5. There are potential design options to reduce the RRC/DCI signaling overhead.</w:t>
      </w:r>
    </w:p>
    <w:p w14:paraId="606683F4" w14:textId="40A2502F" w:rsidR="00A30A56" w:rsidRDefault="00A30A56" w:rsidP="00D72C56">
      <w:pPr>
        <w:pStyle w:val="ListParagraph"/>
        <w:numPr>
          <w:ilvl w:val="2"/>
          <w:numId w:val="17"/>
        </w:numPr>
        <w:rPr>
          <w:sz w:val="22"/>
          <w:lang w:val="en-US"/>
        </w:rPr>
      </w:pPr>
      <w:proofErr w:type="gramStart"/>
      <w:r>
        <w:rPr>
          <w:sz w:val="22"/>
          <w:lang w:val="en-US"/>
        </w:rPr>
        <w:t>Intel[</w:t>
      </w:r>
      <w:proofErr w:type="gramEnd"/>
      <w:r>
        <w:rPr>
          <w:sz w:val="22"/>
          <w:lang w:val="en-US"/>
        </w:rPr>
        <w:t xml:space="preserve">9]: </w:t>
      </w:r>
      <w:r w:rsidR="008B7C94">
        <w:rPr>
          <w:sz w:val="22"/>
          <w:lang w:val="en-US"/>
        </w:rPr>
        <w:t>should not be more than the overhead for option 4/5 if dynamic indication of the number of repetitions is supported for option 4/5. T</w:t>
      </w:r>
      <w:r w:rsidR="00183526">
        <w:rPr>
          <w:sz w:val="22"/>
          <w:lang w:val="en-US"/>
        </w:rPr>
        <w:t xml:space="preserve">he number of </w:t>
      </w:r>
      <w:r>
        <w:rPr>
          <w:sz w:val="22"/>
          <w:lang w:val="en-US"/>
        </w:rPr>
        <w:t>repetition</w:t>
      </w:r>
      <w:r w:rsidR="00183526">
        <w:rPr>
          <w:sz w:val="22"/>
          <w:lang w:val="en-US"/>
        </w:rPr>
        <w:t>s</w:t>
      </w:r>
      <w:r>
        <w:rPr>
          <w:sz w:val="22"/>
          <w:lang w:val="en-US"/>
        </w:rPr>
        <w:t xml:space="preserve"> </w:t>
      </w:r>
      <w:r w:rsidR="00183526">
        <w:rPr>
          <w:sz w:val="22"/>
          <w:lang w:val="en-US"/>
        </w:rPr>
        <w:t>is associated with each TDRA entry. The TDRA table size is increased to up to 32.</w:t>
      </w:r>
      <w:r w:rsidR="00C92D65">
        <w:rPr>
          <w:sz w:val="22"/>
          <w:lang w:val="en-US"/>
        </w:rPr>
        <w:t xml:space="preserve"> </w:t>
      </w:r>
      <w:r w:rsidR="005706AA">
        <w:rPr>
          <w:sz w:val="22"/>
          <w:lang w:val="en-US"/>
        </w:rPr>
        <w:t>Additiona</w:t>
      </w:r>
      <w:r w:rsidR="006D2A99">
        <w:rPr>
          <w:sz w:val="22"/>
          <w:lang w:val="en-US"/>
        </w:rPr>
        <w:t>l</w:t>
      </w:r>
      <w:r w:rsidR="005706AA">
        <w:rPr>
          <w:sz w:val="22"/>
          <w:lang w:val="en-US"/>
        </w:rPr>
        <w:t xml:space="preserve"> </w:t>
      </w:r>
      <w:r w:rsidR="00C92D65">
        <w:rPr>
          <w:sz w:val="22"/>
          <w:lang w:val="en-US"/>
        </w:rPr>
        <w:t>RRC signaling overhead is limited.</w:t>
      </w:r>
    </w:p>
    <w:p w14:paraId="59FDC8C0" w14:textId="6DDE9383" w:rsidR="007B78DC" w:rsidRDefault="007B78DC" w:rsidP="00D72C56">
      <w:pPr>
        <w:pStyle w:val="ListParagraph"/>
        <w:numPr>
          <w:ilvl w:val="0"/>
          <w:numId w:val="17"/>
        </w:numPr>
        <w:rPr>
          <w:sz w:val="22"/>
          <w:lang w:val="en-US"/>
        </w:rPr>
      </w:pPr>
      <w:r>
        <w:rPr>
          <w:sz w:val="22"/>
          <w:lang w:val="en-US"/>
        </w:rPr>
        <w:t>RV</w:t>
      </w:r>
    </w:p>
    <w:p w14:paraId="0ECE0952" w14:textId="45B842E2" w:rsidR="007B78DC" w:rsidRPr="00E70F0A" w:rsidRDefault="007B78DC" w:rsidP="00D72C56">
      <w:pPr>
        <w:pStyle w:val="ListParagraph"/>
        <w:numPr>
          <w:ilvl w:val="1"/>
          <w:numId w:val="17"/>
        </w:numPr>
        <w:rPr>
          <w:sz w:val="22"/>
          <w:lang w:val="en-US"/>
        </w:rPr>
      </w:pPr>
      <w:proofErr w:type="gramStart"/>
      <w:r>
        <w:rPr>
          <w:sz w:val="22"/>
          <w:lang w:val="en-US"/>
        </w:rPr>
        <w:t>Intel[</w:t>
      </w:r>
      <w:proofErr w:type="gramEnd"/>
      <w:r>
        <w:rPr>
          <w:sz w:val="22"/>
          <w:lang w:val="en-US"/>
        </w:rPr>
        <w:t>9]:</w:t>
      </w:r>
      <w:r w:rsidR="00E82E19">
        <w:rPr>
          <w:sz w:val="22"/>
          <w:lang w:val="en-US"/>
        </w:rPr>
        <w:t xml:space="preserve"> </w:t>
      </w:r>
      <w:r w:rsidRPr="007B78DC">
        <w:rPr>
          <w:sz w:val="22"/>
          <w:lang w:val="en-US"/>
        </w:rPr>
        <w:t>Introduce support of all permutations of the RV sequences {0,2,3,1}</w:t>
      </w:r>
      <w:r w:rsidR="00E82E19">
        <w:rPr>
          <w:sz w:val="22"/>
          <w:lang w:val="en-US"/>
        </w:rPr>
        <w:t>, so that the configured RV sequence can be tailored for each combination of lengths of different repetitions.</w:t>
      </w:r>
      <w:r w:rsidR="00244317">
        <w:rPr>
          <w:sz w:val="22"/>
          <w:lang w:val="en-US"/>
        </w:rPr>
        <w:t xml:space="preserve"> Simulation results were provided.</w:t>
      </w:r>
    </w:p>
    <w:p w14:paraId="5C78040D" w14:textId="5CC9AE75" w:rsidR="00717FB0" w:rsidRDefault="00075B6E" w:rsidP="007146BD">
      <w:pPr>
        <w:pStyle w:val="Heading2"/>
        <w:rPr>
          <w:lang w:eastAsia="zh-CN"/>
        </w:rPr>
      </w:pPr>
      <w:bookmarkStart w:id="2" w:name="_Toc415085486"/>
      <w:bookmarkStart w:id="3" w:name="_Toc503902285"/>
      <w:r>
        <w:rPr>
          <w:lang w:eastAsia="zh-CN"/>
        </w:rPr>
        <w:t>2.5</w:t>
      </w:r>
      <w:r>
        <w:rPr>
          <w:lang w:eastAsia="zh-CN"/>
        </w:rPr>
        <w:tab/>
      </w:r>
      <w:r w:rsidR="00717FB0">
        <w:rPr>
          <w:lang w:eastAsia="zh-CN"/>
        </w:rPr>
        <w:t>TBS determination</w:t>
      </w:r>
    </w:p>
    <w:p w14:paraId="0F2C54B9" w14:textId="3B6100FB" w:rsidR="000C6DBF" w:rsidRDefault="000C6DBF" w:rsidP="000C6DBF">
      <w:pPr>
        <w:jc w:val="both"/>
        <w:rPr>
          <w:sz w:val="22"/>
          <w:szCs w:val="22"/>
          <w:lang w:eastAsia="zh-CN"/>
        </w:rPr>
      </w:pPr>
      <w:r>
        <w:rPr>
          <w:sz w:val="22"/>
          <w:szCs w:val="22"/>
          <w:lang w:eastAsia="zh-CN"/>
        </w:rPr>
        <w:t xml:space="preserve">TBS determination was </w:t>
      </w:r>
      <w:r w:rsidR="007146BD">
        <w:rPr>
          <w:sz w:val="22"/>
          <w:szCs w:val="22"/>
          <w:lang w:eastAsia="zh-CN"/>
        </w:rPr>
        <w:t>discussed by many companies, and it is a common problem for all different options</w:t>
      </w:r>
      <w:r w:rsidR="009A70CA">
        <w:rPr>
          <w:sz w:val="22"/>
          <w:szCs w:val="22"/>
          <w:lang w:eastAsia="zh-CN"/>
        </w:rPr>
        <w:t xml:space="preserve"> (even though the detailed consideration might be slightly different for each option)</w:t>
      </w:r>
      <w:r w:rsidR="007146BD">
        <w:rPr>
          <w:sz w:val="22"/>
          <w:szCs w:val="22"/>
          <w:lang w:eastAsia="zh-CN"/>
        </w:rPr>
        <w:t>.</w:t>
      </w:r>
      <w:r w:rsidR="00B57931">
        <w:rPr>
          <w:sz w:val="22"/>
          <w:szCs w:val="22"/>
          <w:lang w:eastAsia="zh-CN"/>
        </w:rPr>
        <w:t xml:space="preserve"> The main consideration is, </w:t>
      </w:r>
      <w:r w:rsidR="004B2C1B">
        <w:rPr>
          <w:sz w:val="22"/>
          <w:szCs w:val="22"/>
          <w:lang w:eastAsia="zh-CN"/>
        </w:rPr>
        <w:t xml:space="preserve">e.g. whether the TBS is determined based on </w:t>
      </w:r>
      <w:r w:rsidR="00480851">
        <w:rPr>
          <w:sz w:val="22"/>
          <w:szCs w:val="22"/>
          <w:lang w:eastAsia="zh-CN"/>
        </w:rPr>
        <w:t xml:space="preserve">the number of REs of </w:t>
      </w:r>
      <w:r w:rsidR="004B2C1B">
        <w:rPr>
          <w:sz w:val="22"/>
          <w:szCs w:val="22"/>
          <w:lang w:eastAsia="zh-CN"/>
        </w:rPr>
        <w:t xml:space="preserve">one repetition only or the </w:t>
      </w:r>
      <w:r w:rsidR="00480851">
        <w:rPr>
          <w:sz w:val="22"/>
          <w:szCs w:val="22"/>
          <w:lang w:eastAsia="zh-CN"/>
        </w:rPr>
        <w:t xml:space="preserve">number of REs </w:t>
      </w:r>
      <w:r w:rsidR="004B2C1B">
        <w:rPr>
          <w:sz w:val="22"/>
          <w:szCs w:val="22"/>
          <w:lang w:eastAsia="zh-CN"/>
        </w:rPr>
        <w:t>of all the repetitions, and if it is based on one repetition, which one it is and/or what assumptions should be made.</w:t>
      </w:r>
    </w:p>
    <w:p w14:paraId="2C2BBA4A" w14:textId="28BC0ABF" w:rsidR="00297B1F" w:rsidRDefault="00EA2FB2" w:rsidP="00480851">
      <w:pPr>
        <w:spacing w:after="0"/>
        <w:jc w:val="both"/>
        <w:rPr>
          <w:sz w:val="22"/>
          <w:szCs w:val="22"/>
          <w:lang w:eastAsia="zh-CN"/>
        </w:rPr>
      </w:pPr>
      <w:r>
        <w:rPr>
          <w:sz w:val="22"/>
          <w:szCs w:val="22"/>
          <w:lang w:eastAsia="zh-CN"/>
        </w:rPr>
        <w:t xml:space="preserve">As seems to be commonly acknowledged, defining the TBS based on a single mini-slot will lead to a lower effective coding rate &amp; spectral efficiency than indicated by the MCS and will limit the operation with high spectral efficiencies cross the slot boundary in the end. </w:t>
      </w:r>
      <w:r w:rsidR="00297B1F">
        <w:rPr>
          <w:sz w:val="22"/>
          <w:szCs w:val="22"/>
          <w:lang w:eastAsia="zh-CN"/>
        </w:rPr>
        <w:t>The issues of modulation order and base graph mismatch have also been identified.</w:t>
      </w:r>
    </w:p>
    <w:p w14:paraId="560D6E48" w14:textId="05F1E6B1" w:rsidR="00EA2FB2" w:rsidRDefault="00EA2FB2" w:rsidP="00480851">
      <w:pPr>
        <w:spacing w:after="0"/>
        <w:jc w:val="both"/>
        <w:rPr>
          <w:sz w:val="22"/>
          <w:szCs w:val="22"/>
          <w:lang w:eastAsia="zh-CN"/>
        </w:rPr>
      </w:pPr>
      <w:r>
        <w:rPr>
          <w:sz w:val="22"/>
          <w:szCs w:val="22"/>
          <w:lang w:eastAsia="zh-CN"/>
        </w:rPr>
        <w:t>The TBS defined by all repetitions in contrast, will enable high spectral efficiency operation but not allow the spectral efficiency (&amp; coding rate) to be lower than given by MCS0</w:t>
      </w:r>
      <w:r w:rsidR="004B618A">
        <w:rPr>
          <w:sz w:val="22"/>
          <w:szCs w:val="22"/>
          <w:lang w:eastAsia="zh-CN"/>
        </w:rPr>
        <w:t xml:space="preserve"> and may lead to a coding rate above 0.948 for each individual mini-slot transmission for high spectral efficiencies</w:t>
      </w:r>
      <w:r>
        <w:rPr>
          <w:sz w:val="22"/>
          <w:szCs w:val="22"/>
          <w:lang w:eastAsia="zh-CN"/>
        </w:rPr>
        <w:t>.</w:t>
      </w:r>
    </w:p>
    <w:p w14:paraId="2B9C929E" w14:textId="77777777" w:rsidR="00EA2FB2" w:rsidRDefault="00EA2FB2" w:rsidP="00480851">
      <w:pPr>
        <w:spacing w:after="0"/>
        <w:jc w:val="both"/>
        <w:rPr>
          <w:sz w:val="22"/>
          <w:szCs w:val="22"/>
          <w:lang w:eastAsia="zh-CN"/>
        </w:rPr>
      </w:pPr>
    </w:p>
    <w:p w14:paraId="7434CE48" w14:textId="77777777" w:rsidR="00981738" w:rsidRPr="00981738" w:rsidRDefault="00981738" w:rsidP="00981738">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61C3FC4C" w14:textId="17CAFA30" w:rsidR="009A70CA" w:rsidRDefault="009A70CA" w:rsidP="00D72C56">
      <w:pPr>
        <w:pStyle w:val="ListParagraph"/>
        <w:numPr>
          <w:ilvl w:val="0"/>
          <w:numId w:val="19"/>
        </w:numPr>
        <w:rPr>
          <w:sz w:val="22"/>
          <w:lang w:val="en-US"/>
        </w:rPr>
      </w:pPr>
      <w:r>
        <w:rPr>
          <w:sz w:val="22"/>
          <w:lang w:val="en-US"/>
        </w:rPr>
        <w:t xml:space="preserve">Based on first repetition </w:t>
      </w:r>
      <w:r w:rsidR="00826BE1">
        <w:rPr>
          <w:sz w:val="22"/>
          <w:lang w:val="en-US"/>
        </w:rPr>
        <w:t>(</w:t>
      </w:r>
      <w:proofErr w:type="gramStart"/>
      <w:r>
        <w:rPr>
          <w:sz w:val="22"/>
          <w:lang w:val="en-US"/>
        </w:rPr>
        <w:t>OPPO[</w:t>
      </w:r>
      <w:proofErr w:type="gramEnd"/>
      <w:r>
        <w:rPr>
          <w:sz w:val="22"/>
          <w:lang w:val="en-US"/>
        </w:rPr>
        <w:t>3], DOCOMO[17]</w:t>
      </w:r>
      <w:r w:rsidR="00826BE1">
        <w:rPr>
          <w:sz w:val="22"/>
          <w:lang w:val="en-US"/>
        </w:rPr>
        <w:t>)</w:t>
      </w:r>
    </w:p>
    <w:p w14:paraId="36B2D91C" w14:textId="77777777" w:rsidR="009A70CA" w:rsidRDefault="009A70CA" w:rsidP="00D72C56">
      <w:pPr>
        <w:pStyle w:val="ListParagraph"/>
        <w:numPr>
          <w:ilvl w:val="0"/>
          <w:numId w:val="19"/>
        </w:numPr>
        <w:rPr>
          <w:sz w:val="22"/>
          <w:lang w:val="en-US"/>
        </w:rPr>
      </w:pPr>
      <w:r>
        <w:rPr>
          <w:sz w:val="22"/>
          <w:lang w:val="en-US"/>
        </w:rPr>
        <w:t>Based on the longest PUSCH (</w:t>
      </w:r>
      <w:proofErr w:type="gramStart"/>
      <w:r>
        <w:rPr>
          <w:sz w:val="22"/>
          <w:lang w:val="en-US"/>
        </w:rPr>
        <w:t>Huawei[</w:t>
      </w:r>
      <w:proofErr w:type="gramEnd"/>
      <w:r>
        <w:rPr>
          <w:sz w:val="22"/>
          <w:lang w:val="en-US"/>
        </w:rPr>
        <w:t>2])</w:t>
      </w:r>
    </w:p>
    <w:p w14:paraId="063FD76D" w14:textId="77777777" w:rsidR="009A70CA" w:rsidRDefault="009A70CA" w:rsidP="00D72C56">
      <w:pPr>
        <w:pStyle w:val="ListParagraph"/>
        <w:numPr>
          <w:ilvl w:val="0"/>
          <w:numId w:val="19"/>
        </w:numPr>
        <w:rPr>
          <w:sz w:val="22"/>
          <w:lang w:val="en-US"/>
        </w:rPr>
      </w:pPr>
      <w:r>
        <w:rPr>
          <w:sz w:val="22"/>
          <w:lang w:val="en-US"/>
        </w:rPr>
        <w:t>Based on the shortest PUSCH (</w:t>
      </w:r>
      <w:proofErr w:type="gramStart"/>
      <w:r>
        <w:rPr>
          <w:sz w:val="22"/>
          <w:lang w:val="en-US"/>
        </w:rPr>
        <w:t>CAICT[</w:t>
      </w:r>
      <w:proofErr w:type="gramEnd"/>
      <w:r>
        <w:rPr>
          <w:sz w:val="22"/>
          <w:lang w:val="en-US"/>
        </w:rPr>
        <w:t>23])</w:t>
      </w:r>
    </w:p>
    <w:p w14:paraId="5A381250" w14:textId="77777777" w:rsidR="009A70CA" w:rsidRDefault="009A70CA" w:rsidP="00D72C56">
      <w:pPr>
        <w:pStyle w:val="ListParagraph"/>
        <w:numPr>
          <w:ilvl w:val="0"/>
          <w:numId w:val="19"/>
        </w:numPr>
        <w:rPr>
          <w:sz w:val="22"/>
          <w:lang w:val="en-US"/>
        </w:rPr>
      </w:pPr>
      <w:r>
        <w:rPr>
          <w:sz w:val="22"/>
          <w:lang w:val="en-US"/>
        </w:rPr>
        <w:t>Based on the total allocated resources</w:t>
      </w:r>
    </w:p>
    <w:p w14:paraId="34237D3A" w14:textId="77777777" w:rsidR="009A70CA" w:rsidRDefault="009A70CA" w:rsidP="00D72C56">
      <w:pPr>
        <w:pStyle w:val="ListParagraph"/>
        <w:numPr>
          <w:ilvl w:val="1"/>
          <w:numId w:val="19"/>
        </w:numPr>
        <w:rPr>
          <w:sz w:val="22"/>
          <w:lang w:val="en-US"/>
        </w:rPr>
      </w:pPr>
      <w:proofErr w:type="gramStart"/>
      <w:r>
        <w:rPr>
          <w:sz w:val="22"/>
          <w:lang w:val="en-US"/>
        </w:rPr>
        <w:t>Ericsson[</w:t>
      </w:r>
      <w:proofErr w:type="gramEnd"/>
      <w:r>
        <w:rPr>
          <w:sz w:val="22"/>
          <w:lang w:val="en-US"/>
        </w:rPr>
        <w:t>5]: TBS determination based on first repetition can lead to inflexible scheduling, poor usage of MCS table, modulation order and based graph mismatch</w:t>
      </w:r>
    </w:p>
    <w:p w14:paraId="11DFACE0" w14:textId="77777777" w:rsidR="00826BE1" w:rsidRDefault="00826BE1" w:rsidP="00D72C56">
      <w:pPr>
        <w:pStyle w:val="ListParagraph"/>
        <w:numPr>
          <w:ilvl w:val="0"/>
          <w:numId w:val="19"/>
        </w:numPr>
        <w:rPr>
          <w:sz w:val="22"/>
          <w:lang w:val="en-US"/>
        </w:rPr>
      </w:pPr>
      <w:r>
        <w:rPr>
          <w:sz w:val="22"/>
          <w:lang w:val="en-US"/>
        </w:rPr>
        <w:t>Option 4</w:t>
      </w:r>
    </w:p>
    <w:p w14:paraId="4CF7C831" w14:textId="6F30AA88" w:rsidR="00826BE1" w:rsidRDefault="00826BE1" w:rsidP="00D72C56">
      <w:pPr>
        <w:pStyle w:val="ListParagraph"/>
        <w:numPr>
          <w:ilvl w:val="1"/>
          <w:numId w:val="19"/>
        </w:numPr>
        <w:rPr>
          <w:sz w:val="22"/>
          <w:lang w:val="en-US"/>
        </w:rPr>
      </w:pPr>
      <w:r>
        <w:rPr>
          <w:sz w:val="22"/>
          <w:lang w:val="en-US"/>
        </w:rPr>
        <w:t xml:space="preserve">Based on L: </w:t>
      </w:r>
      <w:proofErr w:type="gramStart"/>
      <w:r>
        <w:rPr>
          <w:sz w:val="22"/>
          <w:lang w:val="en-US"/>
        </w:rPr>
        <w:t>Samsung[</w:t>
      </w:r>
      <w:proofErr w:type="gramEnd"/>
      <w:r>
        <w:rPr>
          <w:sz w:val="22"/>
          <w:lang w:val="en-US"/>
        </w:rPr>
        <w:t>10], QC[18]</w:t>
      </w:r>
    </w:p>
    <w:p w14:paraId="58C7F031" w14:textId="77777777" w:rsidR="00826BE1" w:rsidRDefault="00826BE1" w:rsidP="00D72C56">
      <w:pPr>
        <w:pStyle w:val="ListParagraph"/>
        <w:numPr>
          <w:ilvl w:val="2"/>
          <w:numId w:val="19"/>
        </w:numPr>
        <w:rPr>
          <w:sz w:val="22"/>
          <w:lang w:val="en-US"/>
        </w:rPr>
      </w:pPr>
      <w:proofErr w:type="gramStart"/>
      <w:r>
        <w:rPr>
          <w:sz w:val="22"/>
          <w:lang w:val="en-US"/>
        </w:rPr>
        <w:t>Samsung[</w:t>
      </w:r>
      <w:proofErr w:type="gramEnd"/>
      <w:r>
        <w:rPr>
          <w:sz w:val="22"/>
          <w:lang w:val="en-US"/>
        </w:rPr>
        <w:t>10]: but can consider further adjustment of modulation order</w:t>
      </w:r>
    </w:p>
    <w:p w14:paraId="688D46F0" w14:textId="77777777" w:rsidR="00826BE1" w:rsidRDefault="00826BE1" w:rsidP="00D72C56">
      <w:pPr>
        <w:pStyle w:val="ListParagraph"/>
        <w:numPr>
          <w:ilvl w:val="0"/>
          <w:numId w:val="19"/>
        </w:numPr>
        <w:rPr>
          <w:sz w:val="22"/>
          <w:lang w:val="en-US"/>
        </w:rPr>
      </w:pPr>
      <w:r>
        <w:rPr>
          <w:sz w:val="22"/>
          <w:lang w:val="en-US"/>
        </w:rPr>
        <w:t>Option 6</w:t>
      </w:r>
    </w:p>
    <w:p w14:paraId="0EE76252" w14:textId="77777777" w:rsidR="00826BE1" w:rsidRDefault="00826BE1" w:rsidP="00D72C56">
      <w:pPr>
        <w:pStyle w:val="ListParagraph"/>
        <w:numPr>
          <w:ilvl w:val="1"/>
          <w:numId w:val="19"/>
        </w:numPr>
        <w:rPr>
          <w:sz w:val="22"/>
          <w:lang w:val="en-US"/>
        </w:rPr>
      </w:pPr>
      <w:proofErr w:type="gramStart"/>
      <w:r>
        <w:rPr>
          <w:sz w:val="22"/>
          <w:lang w:val="en-US"/>
        </w:rPr>
        <w:t>Intel[</w:t>
      </w:r>
      <w:proofErr w:type="gramEnd"/>
      <w:r>
        <w:rPr>
          <w:sz w:val="22"/>
          <w:lang w:val="en-US"/>
        </w:rPr>
        <w:t xml:space="preserve">9]: use the first segment for TBS determination, and in addition introduce a scaling factor </w:t>
      </w:r>
      <w:r w:rsidRPr="00DC5587">
        <w:rPr>
          <w:sz w:val="22"/>
          <w:lang w:val="en-US"/>
        </w:rPr>
        <w:t>as a function of the first segment, total duration, and slot duration</w:t>
      </w:r>
    </w:p>
    <w:p w14:paraId="5DB3A44D" w14:textId="77777777" w:rsidR="00826BE1" w:rsidRDefault="00826BE1" w:rsidP="00D72C56">
      <w:pPr>
        <w:pStyle w:val="ListParagraph"/>
        <w:numPr>
          <w:ilvl w:val="1"/>
          <w:numId w:val="19"/>
        </w:numPr>
        <w:rPr>
          <w:sz w:val="22"/>
          <w:lang w:val="en-US"/>
        </w:rPr>
      </w:pPr>
      <w:proofErr w:type="gramStart"/>
      <w:r>
        <w:rPr>
          <w:sz w:val="22"/>
          <w:lang w:val="en-US"/>
        </w:rPr>
        <w:t>QC[</w:t>
      </w:r>
      <w:proofErr w:type="gramEnd"/>
      <w:r>
        <w:rPr>
          <w:sz w:val="22"/>
          <w:lang w:val="en-US"/>
        </w:rPr>
        <w:t>18]: use the first segment</w:t>
      </w:r>
    </w:p>
    <w:p w14:paraId="36F96AAA" w14:textId="145ECA32" w:rsidR="009A70CA" w:rsidRPr="003924D9" w:rsidRDefault="003924D9" w:rsidP="00D72C56">
      <w:pPr>
        <w:pStyle w:val="ListParagraph"/>
        <w:numPr>
          <w:ilvl w:val="0"/>
          <w:numId w:val="19"/>
        </w:numPr>
        <w:rPr>
          <w:sz w:val="22"/>
          <w:lang w:val="en-US"/>
        </w:rPr>
      </w:pPr>
      <w:proofErr w:type="gramStart"/>
      <w:r w:rsidRPr="003924D9">
        <w:rPr>
          <w:sz w:val="22"/>
          <w:lang w:val="en-US"/>
        </w:rPr>
        <w:t>Vivo[</w:t>
      </w:r>
      <w:proofErr w:type="gramEnd"/>
      <w:r w:rsidRPr="003924D9">
        <w:rPr>
          <w:sz w:val="22"/>
          <w:lang w:val="en-US"/>
        </w:rPr>
        <w:t xml:space="preserve">4]: </w:t>
      </w:r>
      <w:r w:rsidR="009A70CA" w:rsidRPr="003924D9">
        <w:rPr>
          <w:sz w:val="22"/>
          <w:lang w:val="en-US"/>
        </w:rPr>
        <w:t>Discussed different possibilities for option 4. Option 5 is not friendly for TBS determination design due to the uneven segments.</w:t>
      </w:r>
    </w:p>
    <w:p w14:paraId="67141BDD" w14:textId="77777777" w:rsidR="0090131C" w:rsidRDefault="0090131C" w:rsidP="00D72C56">
      <w:pPr>
        <w:pStyle w:val="ListParagraph"/>
        <w:numPr>
          <w:ilvl w:val="0"/>
          <w:numId w:val="19"/>
        </w:numPr>
        <w:rPr>
          <w:sz w:val="22"/>
          <w:lang w:val="en-US"/>
        </w:rPr>
      </w:pPr>
      <w:proofErr w:type="gramStart"/>
      <w:r>
        <w:rPr>
          <w:sz w:val="22"/>
          <w:lang w:val="en-US"/>
        </w:rPr>
        <w:t>LGE[</w:t>
      </w:r>
      <w:proofErr w:type="gramEnd"/>
      <w:r>
        <w:rPr>
          <w:sz w:val="22"/>
          <w:lang w:val="en-US"/>
        </w:rPr>
        <w:t>12]: either based on one repetition or entire allocated resources</w:t>
      </w:r>
    </w:p>
    <w:p w14:paraId="3753467B" w14:textId="758C6AD4" w:rsidR="00E94862" w:rsidRPr="00D46EC7" w:rsidRDefault="00237C1D" w:rsidP="00E94862">
      <w:pPr>
        <w:pStyle w:val="Heading2"/>
        <w:rPr>
          <w:lang w:eastAsia="zh-CN"/>
        </w:rPr>
      </w:pPr>
      <w:r>
        <w:rPr>
          <w:lang w:eastAsia="zh-CN"/>
        </w:rPr>
        <w:t>2.</w:t>
      </w:r>
      <w:r w:rsidR="009706D1">
        <w:rPr>
          <w:lang w:eastAsia="zh-CN"/>
        </w:rPr>
        <w:t>6</w:t>
      </w:r>
      <w:r w:rsidR="00E94862">
        <w:rPr>
          <w:lang w:eastAsia="zh-CN"/>
        </w:rPr>
        <w:tab/>
        <w:t>Others</w:t>
      </w:r>
    </w:p>
    <w:p w14:paraId="0CD5D7BD" w14:textId="2799EA93" w:rsidR="00931A4B" w:rsidRDefault="003C5B89" w:rsidP="00B47E32">
      <w:pPr>
        <w:jc w:val="both"/>
        <w:rPr>
          <w:sz w:val="22"/>
          <w:szCs w:val="22"/>
          <w:lang w:eastAsia="zh-CN"/>
        </w:rPr>
      </w:pPr>
      <w:r>
        <w:rPr>
          <w:sz w:val="22"/>
          <w:szCs w:val="22"/>
          <w:lang w:eastAsia="zh-CN"/>
        </w:rPr>
        <w:t>There are some additional enhancements that has been discussed:</w:t>
      </w:r>
    </w:p>
    <w:p w14:paraId="45C009BC" w14:textId="79E771A0" w:rsidR="00E34BB2" w:rsidRDefault="001710C4" w:rsidP="00D72C56">
      <w:pPr>
        <w:pStyle w:val="ListParagraph"/>
        <w:numPr>
          <w:ilvl w:val="0"/>
          <w:numId w:val="4"/>
        </w:numPr>
        <w:jc w:val="both"/>
        <w:rPr>
          <w:sz w:val="22"/>
          <w:szCs w:val="22"/>
          <w:lang w:eastAsia="zh-CN"/>
        </w:rPr>
      </w:pPr>
      <w:r>
        <w:rPr>
          <w:sz w:val="22"/>
          <w:szCs w:val="22"/>
          <w:lang w:eastAsia="zh-CN"/>
        </w:rPr>
        <w:lastRenderedPageBreak/>
        <w:t>A</w:t>
      </w:r>
      <w:r w:rsidRPr="001710C4">
        <w:rPr>
          <w:sz w:val="22"/>
          <w:szCs w:val="22"/>
          <w:lang w:eastAsia="zh-CN"/>
        </w:rPr>
        <w:t>llow highest priority to URLLC traffic potentially including dropping other overlapping UL transmissions</w:t>
      </w:r>
      <w:r w:rsidR="00E34BB2">
        <w:rPr>
          <w:sz w:val="22"/>
          <w:szCs w:val="22"/>
          <w:lang w:eastAsia="zh-CN"/>
        </w:rPr>
        <w:t xml:space="preserve"> </w:t>
      </w:r>
      <w:r w:rsidR="00E34BB2" w:rsidRPr="00997EB3">
        <w:rPr>
          <w:sz w:val="22"/>
          <w:szCs w:val="22"/>
          <w:lang w:eastAsia="zh-CN"/>
        </w:rPr>
        <w:t>(</w:t>
      </w:r>
      <w:proofErr w:type="gramStart"/>
      <w:r w:rsidR="00E34BB2" w:rsidRPr="00997EB3">
        <w:rPr>
          <w:sz w:val="22"/>
          <w:szCs w:val="22"/>
          <w:lang w:eastAsia="zh-CN"/>
        </w:rPr>
        <w:t>LGE[</w:t>
      </w:r>
      <w:proofErr w:type="gramEnd"/>
      <w:r w:rsidR="00E34BB2">
        <w:rPr>
          <w:sz w:val="22"/>
          <w:szCs w:val="22"/>
          <w:lang w:eastAsia="zh-CN"/>
        </w:rPr>
        <w:t>1</w:t>
      </w:r>
      <w:r>
        <w:rPr>
          <w:sz w:val="22"/>
          <w:szCs w:val="22"/>
          <w:lang w:eastAsia="zh-CN"/>
        </w:rPr>
        <w:t>2</w:t>
      </w:r>
      <w:r w:rsidR="00E34BB2" w:rsidRPr="00997EB3">
        <w:rPr>
          <w:sz w:val="22"/>
          <w:szCs w:val="22"/>
          <w:lang w:eastAsia="zh-CN"/>
        </w:rPr>
        <w:t>])</w:t>
      </w:r>
    </w:p>
    <w:p w14:paraId="12D6A464" w14:textId="77777777" w:rsidR="00381A93" w:rsidRDefault="00E34BB2" w:rsidP="00D72C56">
      <w:pPr>
        <w:pStyle w:val="ListParagraph"/>
        <w:numPr>
          <w:ilvl w:val="1"/>
          <w:numId w:val="4"/>
        </w:numPr>
        <w:jc w:val="both"/>
        <w:rPr>
          <w:sz w:val="22"/>
          <w:szCs w:val="22"/>
          <w:lang w:eastAsia="zh-CN"/>
        </w:rPr>
      </w:pPr>
      <w:r w:rsidRPr="00381A93">
        <w:rPr>
          <w:sz w:val="22"/>
          <w:szCs w:val="22"/>
          <w:lang w:eastAsia="zh-CN"/>
        </w:rPr>
        <w:t xml:space="preserve">Note: This </w:t>
      </w:r>
      <w:r w:rsidR="001710C4" w:rsidRPr="00381A93">
        <w:rPr>
          <w:sz w:val="22"/>
          <w:szCs w:val="22"/>
          <w:lang w:eastAsia="zh-CN"/>
        </w:rPr>
        <w:t>corresponds to intra-UE prioritization/multiplexing scenario 6, which has not been included in the WI as the outcome of the SI conclusion.</w:t>
      </w:r>
    </w:p>
    <w:p w14:paraId="0F1113C1" w14:textId="4C3B1D0F" w:rsidR="00381A93" w:rsidRPr="00381A93" w:rsidRDefault="00381A93" w:rsidP="00D72C56">
      <w:pPr>
        <w:pStyle w:val="ListParagraph"/>
        <w:numPr>
          <w:ilvl w:val="0"/>
          <w:numId w:val="4"/>
        </w:numPr>
        <w:jc w:val="both"/>
        <w:rPr>
          <w:sz w:val="22"/>
          <w:szCs w:val="22"/>
          <w:lang w:eastAsia="zh-CN"/>
        </w:rPr>
      </w:pPr>
      <w:r w:rsidRPr="00381A93">
        <w:rPr>
          <w:sz w:val="22"/>
          <w:szCs w:val="22"/>
          <w:lang w:eastAsia="zh-CN"/>
        </w:rPr>
        <w:t>Differentiation between NR Rel-15 slot-based repetition and potential Rel-16 mini-slot based repetition</w:t>
      </w:r>
    </w:p>
    <w:p w14:paraId="1EFD0B63" w14:textId="627CE59D" w:rsidR="00FC6F6A" w:rsidRDefault="00FC6F6A" w:rsidP="00D72C56">
      <w:pPr>
        <w:pStyle w:val="ListParagraph"/>
        <w:numPr>
          <w:ilvl w:val="1"/>
          <w:numId w:val="4"/>
        </w:numPr>
        <w:jc w:val="both"/>
        <w:rPr>
          <w:sz w:val="22"/>
          <w:szCs w:val="22"/>
          <w:lang w:eastAsia="zh-CN"/>
        </w:rPr>
      </w:pPr>
      <w:proofErr w:type="gramStart"/>
      <w:r w:rsidRPr="00FC6F6A">
        <w:rPr>
          <w:sz w:val="22"/>
          <w:szCs w:val="22"/>
          <w:lang w:eastAsia="zh-CN"/>
        </w:rPr>
        <w:t>Huawei[</w:t>
      </w:r>
      <w:proofErr w:type="gramEnd"/>
      <w:r w:rsidRPr="00FC6F6A">
        <w:rPr>
          <w:sz w:val="22"/>
          <w:szCs w:val="22"/>
          <w:lang w:eastAsia="zh-CN"/>
        </w:rPr>
        <w:t>2]</w:t>
      </w:r>
      <w:r>
        <w:rPr>
          <w:sz w:val="22"/>
          <w:szCs w:val="22"/>
          <w:lang w:eastAsia="zh-CN"/>
        </w:rPr>
        <w:t>: h</w:t>
      </w:r>
      <w:r w:rsidR="00381A93" w:rsidRPr="00FC6F6A">
        <w:rPr>
          <w:sz w:val="22"/>
          <w:szCs w:val="22"/>
          <w:lang w:eastAsia="zh-CN"/>
        </w:rPr>
        <w:t>igher-layer signalling (RRC)</w:t>
      </w:r>
    </w:p>
    <w:p w14:paraId="77542302" w14:textId="6A1767FC" w:rsidR="00FC6F6A" w:rsidRPr="00FC6F6A" w:rsidRDefault="00FC6F6A" w:rsidP="00D72C56">
      <w:pPr>
        <w:pStyle w:val="ListParagraph"/>
        <w:numPr>
          <w:ilvl w:val="0"/>
          <w:numId w:val="4"/>
        </w:numPr>
        <w:jc w:val="both"/>
        <w:rPr>
          <w:sz w:val="22"/>
          <w:szCs w:val="22"/>
          <w:lang w:eastAsia="zh-CN"/>
        </w:rPr>
      </w:pPr>
      <w:r w:rsidRPr="00FC6F6A">
        <w:rPr>
          <w:sz w:val="22"/>
          <w:szCs w:val="22"/>
          <w:lang w:eastAsia="zh-CN"/>
        </w:rPr>
        <w:t>Early termination of PUSCH</w:t>
      </w:r>
    </w:p>
    <w:p w14:paraId="7A710DCE" w14:textId="77777777" w:rsidR="00FC6F6A" w:rsidRDefault="00FC6F6A" w:rsidP="00D72C56">
      <w:pPr>
        <w:pStyle w:val="ListParagraph"/>
        <w:numPr>
          <w:ilvl w:val="1"/>
          <w:numId w:val="4"/>
        </w:numPr>
        <w:jc w:val="both"/>
        <w:rPr>
          <w:sz w:val="22"/>
          <w:szCs w:val="22"/>
          <w:lang w:eastAsia="zh-CN"/>
        </w:rPr>
      </w:pPr>
      <w:proofErr w:type="gramStart"/>
      <w:r w:rsidRPr="00FC6F6A">
        <w:rPr>
          <w:sz w:val="22"/>
          <w:szCs w:val="22"/>
          <w:lang w:eastAsia="zh-CN"/>
        </w:rPr>
        <w:t>Vivo[</w:t>
      </w:r>
      <w:proofErr w:type="gramEnd"/>
      <w:r w:rsidRPr="00FC6F6A">
        <w:rPr>
          <w:sz w:val="22"/>
          <w:szCs w:val="22"/>
          <w:lang w:eastAsia="zh-CN"/>
        </w:rPr>
        <w:t>4]: can use UL cancelation indication</w:t>
      </w:r>
    </w:p>
    <w:p w14:paraId="77EE8604" w14:textId="2ED12DCB" w:rsidR="00FC6F6A" w:rsidRPr="00FC6F6A" w:rsidRDefault="00FC6F6A" w:rsidP="00D72C56">
      <w:pPr>
        <w:pStyle w:val="ListParagraph"/>
        <w:numPr>
          <w:ilvl w:val="0"/>
          <w:numId w:val="4"/>
        </w:numPr>
        <w:jc w:val="both"/>
        <w:rPr>
          <w:sz w:val="22"/>
          <w:szCs w:val="22"/>
          <w:lang w:eastAsia="zh-CN"/>
        </w:rPr>
      </w:pPr>
      <w:r w:rsidRPr="00FC6F6A">
        <w:rPr>
          <w:sz w:val="22"/>
          <w:szCs w:val="22"/>
          <w:lang w:eastAsia="zh-CN"/>
        </w:rPr>
        <w:t>Impact of uneven length of different repetitions</w:t>
      </w:r>
      <w:r>
        <w:rPr>
          <w:sz w:val="22"/>
          <w:szCs w:val="22"/>
          <w:lang w:eastAsia="zh-CN"/>
        </w:rPr>
        <w:t>: reference PUSCH is needed for the following cases:</w:t>
      </w:r>
      <w:r w:rsidRPr="00FC6F6A">
        <w:rPr>
          <w:sz w:val="22"/>
          <w:szCs w:val="22"/>
          <w:lang w:eastAsia="zh-CN"/>
        </w:rPr>
        <w:t xml:space="preserve"> (</w:t>
      </w:r>
      <w:proofErr w:type="gramStart"/>
      <w:r w:rsidRPr="00FC6F6A">
        <w:rPr>
          <w:sz w:val="22"/>
          <w:szCs w:val="22"/>
          <w:lang w:eastAsia="zh-CN"/>
        </w:rPr>
        <w:t>CAICT[</w:t>
      </w:r>
      <w:proofErr w:type="gramEnd"/>
      <w:r w:rsidRPr="00FC6F6A">
        <w:rPr>
          <w:sz w:val="22"/>
          <w:szCs w:val="22"/>
          <w:lang w:eastAsia="zh-CN"/>
        </w:rPr>
        <w:t>23])</w:t>
      </w:r>
    </w:p>
    <w:p w14:paraId="1498323B" w14:textId="77777777" w:rsidR="00FC6F6A" w:rsidRDefault="00FC6F6A" w:rsidP="00D72C56">
      <w:pPr>
        <w:pStyle w:val="ListParagraph"/>
        <w:numPr>
          <w:ilvl w:val="1"/>
          <w:numId w:val="4"/>
        </w:numPr>
        <w:jc w:val="both"/>
        <w:rPr>
          <w:sz w:val="22"/>
          <w:szCs w:val="22"/>
          <w:lang w:eastAsia="zh-CN"/>
        </w:rPr>
      </w:pPr>
      <w:r>
        <w:rPr>
          <w:sz w:val="22"/>
          <w:szCs w:val="22"/>
          <w:lang w:eastAsia="zh-CN"/>
        </w:rPr>
        <w:t>TPC calculation depends on the number of REs in PUSCH</w:t>
      </w:r>
    </w:p>
    <w:p w14:paraId="2DCBAEC4" w14:textId="77777777" w:rsidR="00FC6F6A" w:rsidRDefault="00FC6F6A" w:rsidP="00D72C56">
      <w:pPr>
        <w:pStyle w:val="ListParagraph"/>
        <w:numPr>
          <w:ilvl w:val="1"/>
          <w:numId w:val="4"/>
        </w:numPr>
        <w:jc w:val="both"/>
        <w:rPr>
          <w:sz w:val="22"/>
          <w:szCs w:val="22"/>
          <w:lang w:eastAsia="zh-CN"/>
        </w:rPr>
      </w:pPr>
      <w:r>
        <w:rPr>
          <w:sz w:val="22"/>
          <w:szCs w:val="22"/>
          <w:lang w:eastAsia="zh-CN"/>
        </w:rPr>
        <w:t>For UCI on PUSCH, the number of coded modulation symbols depends on the number of symbols in PUSCH.</w:t>
      </w:r>
    </w:p>
    <w:bookmarkEnd w:id="2"/>
    <w:bookmarkEnd w:id="3"/>
    <w:p w14:paraId="2DE7A1E6" w14:textId="02A8454A" w:rsidR="00877D8F" w:rsidRDefault="00877D8F" w:rsidP="00327555">
      <w:pPr>
        <w:rPr>
          <w:color w:val="FF0000"/>
          <w:sz w:val="24"/>
          <w:lang w:eastAsia="zh-CN"/>
        </w:rPr>
      </w:pPr>
    </w:p>
    <w:p w14:paraId="44014A2B" w14:textId="2ADB669A" w:rsidR="00B829A1" w:rsidRPr="00BB3A4E" w:rsidRDefault="00B829A1" w:rsidP="00B829A1">
      <w:pPr>
        <w:pStyle w:val="Heading1"/>
        <w:rPr>
          <w:lang w:val="en-US"/>
        </w:rPr>
      </w:pPr>
      <w:r>
        <w:rPr>
          <w:lang w:val="en-US"/>
        </w:rPr>
        <w:t>3</w:t>
      </w:r>
      <w:r w:rsidRPr="00BB3A4E">
        <w:rPr>
          <w:lang w:val="en-US"/>
        </w:rPr>
        <w:tab/>
      </w:r>
      <w:r w:rsidR="00E4536D">
        <w:rPr>
          <w:lang w:val="en-US"/>
        </w:rPr>
        <w:t xml:space="preserve">Tuesday </w:t>
      </w:r>
      <w:r w:rsidR="00E14FD0">
        <w:rPr>
          <w:lang w:val="en-US"/>
        </w:rPr>
        <w:t>Offline</w:t>
      </w:r>
      <w:r>
        <w:rPr>
          <w:lang w:val="en-US"/>
        </w:rPr>
        <w:t xml:space="preserve"> </w:t>
      </w:r>
      <w:r w:rsidR="003F6E71">
        <w:rPr>
          <w:lang w:val="en-US"/>
        </w:rPr>
        <w:t>Discussion</w:t>
      </w:r>
    </w:p>
    <w:p w14:paraId="5CB47FF8" w14:textId="0E345D1A" w:rsidR="001659DA" w:rsidRDefault="003F6E71" w:rsidP="00C446C6">
      <w:pPr>
        <w:jc w:val="both"/>
        <w:rPr>
          <w:sz w:val="22"/>
          <w:szCs w:val="22"/>
          <w:lang w:eastAsia="zh-CN"/>
        </w:rPr>
      </w:pPr>
      <w:r>
        <w:rPr>
          <w:sz w:val="22"/>
          <w:szCs w:val="22"/>
          <w:lang w:eastAsia="zh-CN"/>
        </w:rPr>
        <w:t xml:space="preserve">The main target </w:t>
      </w:r>
      <w:r w:rsidR="00E2187E">
        <w:rPr>
          <w:sz w:val="22"/>
          <w:szCs w:val="22"/>
          <w:lang w:eastAsia="zh-CN"/>
        </w:rPr>
        <w:t xml:space="preserve">in this meeting </w:t>
      </w:r>
      <w:r>
        <w:rPr>
          <w:sz w:val="22"/>
          <w:szCs w:val="22"/>
          <w:lang w:eastAsia="zh-CN"/>
        </w:rPr>
        <w:t>i</w:t>
      </w:r>
      <w:r w:rsidR="00E2187E">
        <w:rPr>
          <w:sz w:val="22"/>
          <w:szCs w:val="22"/>
          <w:lang w:eastAsia="zh-CN"/>
        </w:rPr>
        <w:t>s</w:t>
      </w:r>
      <w:r>
        <w:rPr>
          <w:sz w:val="22"/>
          <w:szCs w:val="22"/>
          <w:lang w:eastAsia="zh-CN"/>
        </w:rPr>
        <w:t xml:space="preserve"> to d</w:t>
      </w:r>
      <w:r w:rsidR="009B4D30">
        <w:rPr>
          <w:sz w:val="22"/>
          <w:szCs w:val="22"/>
          <w:lang w:eastAsia="zh-CN"/>
        </w:rPr>
        <w:t>own-select between option</w:t>
      </w:r>
      <w:r>
        <w:rPr>
          <w:sz w:val="22"/>
          <w:szCs w:val="22"/>
          <w:lang w:eastAsia="zh-CN"/>
        </w:rPr>
        <w:t>s</w:t>
      </w:r>
      <w:r w:rsidR="009B4D30">
        <w:rPr>
          <w:sz w:val="22"/>
          <w:szCs w:val="22"/>
          <w:lang w:eastAsia="zh-CN"/>
        </w:rPr>
        <w:t xml:space="preserve"> 4</w:t>
      </w:r>
      <w:r>
        <w:rPr>
          <w:sz w:val="22"/>
          <w:szCs w:val="22"/>
          <w:lang w:eastAsia="zh-CN"/>
        </w:rPr>
        <w:t>, 5</w:t>
      </w:r>
      <w:r w:rsidR="009B4D30">
        <w:rPr>
          <w:sz w:val="22"/>
          <w:szCs w:val="22"/>
          <w:lang w:eastAsia="zh-CN"/>
        </w:rPr>
        <w:t xml:space="preserve"> and 6.</w:t>
      </w:r>
    </w:p>
    <w:p w14:paraId="09E45A95" w14:textId="6AD5DA22" w:rsidR="00EC5D4E" w:rsidRDefault="00EC5D4E" w:rsidP="00C446C6">
      <w:pPr>
        <w:jc w:val="both"/>
        <w:rPr>
          <w:sz w:val="22"/>
          <w:szCs w:val="22"/>
          <w:lang w:eastAsia="zh-CN"/>
        </w:rPr>
      </w:pPr>
      <w:r>
        <w:rPr>
          <w:sz w:val="22"/>
          <w:szCs w:val="22"/>
          <w:lang w:eastAsia="zh-CN"/>
        </w:rPr>
        <w:t>The offline discussion on Tuesday morning focused on the comparison between option 4 and 5</w:t>
      </w:r>
      <w:r w:rsidR="008C51F9">
        <w:rPr>
          <w:sz w:val="22"/>
          <w:szCs w:val="22"/>
          <w:lang w:eastAsia="zh-CN"/>
        </w:rPr>
        <w:t>. MediaTek and Ericsson raised some concerns regarding option 4 compared to option 5:</w:t>
      </w:r>
    </w:p>
    <w:p w14:paraId="7EEEA614" w14:textId="77777777" w:rsidR="008C51F9" w:rsidRDefault="008C51F9" w:rsidP="008C51F9">
      <w:pPr>
        <w:pStyle w:val="ListParagraph"/>
        <w:numPr>
          <w:ilvl w:val="0"/>
          <w:numId w:val="36"/>
        </w:numPr>
        <w:rPr>
          <w:sz w:val="22"/>
          <w:lang w:val="en-US"/>
        </w:rPr>
      </w:pPr>
      <w:r>
        <w:rPr>
          <w:sz w:val="22"/>
          <w:lang w:val="en-US"/>
        </w:rPr>
        <w:t>MediaTek: the concern for option 4 for dynamic grant is mainly about the need for the dynamic indication of K to support dynamic switch between mini-slot repetition and multi-segment transmission, which may cause unnecessary DCI overhead.</w:t>
      </w:r>
    </w:p>
    <w:p w14:paraId="246643CE" w14:textId="77777777" w:rsidR="008C51F9" w:rsidRDefault="008C51F9" w:rsidP="008C51F9">
      <w:pPr>
        <w:pStyle w:val="ListParagraph"/>
        <w:numPr>
          <w:ilvl w:val="0"/>
          <w:numId w:val="36"/>
        </w:numPr>
        <w:rPr>
          <w:sz w:val="22"/>
          <w:lang w:val="en-US"/>
        </w:rPr>
      </w:pPr>
      <w:r>
        <w:rPr>
          <w:sz w:val="22"/>
          <w:lang w:val="en-US"/>
        </w:rPr>
        <w:t>Ericsson: the concern for option 4 is mainly how large the value of L can be given that K needs to be 1 for multi-segment transmission.</w:t>
      </w:r>
    </w:p>
    <w:p w14:paraId="61A12AAA" w14:textId="3AEEAE58" w:rsidR="008C51F9" w:rsidRDefault="00F621B0" w:rsidP="00C446C6">
      <w:pPr>
        <w:jc w:val="both"/>
        <w:rPr>
          <w:sz w:val="22"/>
          <w:szCs w:val="22"/>
          <w:lang w:val="en-US" w:eastAsia="zh-CN"/>
        </w:rPr>
      </w:pPr>
      <w:r>
        <w:rPr>
          <w:sz w:val="22"/>
          <w:szCs w:val="22"/>
          <w:lang w:val="en-US" w:eastAsia="zh-CN"/>
        </w:rPr>
        <w:t>As the outcome of the offline discussion, i</w:t>
      </w:r>
      <w:r w:rsidR="00077C73">
        <w:rPr>
          <w:sz w:val="22"/>
          <w:szCs w:val="22"/>
          <w:lang w:val="en-US" w:eastAsia="zh-CN"/>
        </w:rPr>
        <w:t>t was later agreed that:</w:t>
      </w:r>
    </w:p>
    <w:p w14:paraId="03B9B4C3" w14:textId="77777777" w:rsidR="00077C73" w:rsidRDefault="00077C73" w:rsidP="00077C73">
      <w:pPr>
        <w:rPr>
          <w:b/>
        </w:rPr>
      </w:pPr>
      <w:r>
        <w:rPr>
          <w:highlight w:val="green"/>
        </w:rPr>
        <w:t>Agreements</w:t>
      </w:r>
      <w:r>
        <w:rPr>
          <w:b/>
        </w:rPr>
        <w:t>:</w:t>
      </w:r>
    </w:p>
    <w:p w14:paraId="065858A3" w14:textId="77777777" w:rsidR="00077C73" w:rsidRDefault="00077C73" w:rsidP="00077C73">
      <w:pPr>
        <w:pStyle w:val="ListParagraph"/>
        <w:numPr>
          <w:ilvl w:val="0"/>
          <w:numId w:val="45"/>
        </w:numPr>
        <w:rPr>
          <w:color w:val="000000"/>
          <w:lang w:eastAsia="zh-CN"/>
        </w:rPr>
      </w:pPr>
      <w:r>
        <w:rPr>
          <w:color w:val="000000"/>
          <w:lang w:eastAsia="zh-CN"/>
        </w:rPr>
        <w:t>Option 5 is not considered further as part of PUSCH enhancements.</w:t>
      </w:r>
    </w:p>
    <w:p w14:paraId="209AC04B" w14:textId="77777777" w:rsidR="00077C73" w:rsidRPr="00077C73" w:rsidRDefault="00077C73" w:rsidP="00C446C6">
      <w:pPr>
        <w:jc w:val="both"/>
        <w:rPr>
          <w:sz w:val="22"/>
          <w:szCs w:val="22"/>
          <w:lang w:eastAsia="zh-CN"/>
        </w:rPr>
      </w:pPr>
    </w:p>
    <w:p w14:paraId="566E5356" w14:textId="17E15279" w:rsidR="00077C73" w:rsidRPr="00BB3A4E" w:rsidRDefault="00077C73" w:rsidP="00077C73">
      <w:pPr>
        <w:pStyle w:val="Heading1"/>
        <w:rPr>
          <w:lang w:val="en-US"/>
        </w:rPr>
      </w:pPr>
      <w:r>
        <w:rPr>
          <w:lang w:val="en-US"/>
        </w:rPr>
        <w:t>4</w:t>
      </w:r>
      <w:r w:rsidRPr="00BB3A4E">
        <w:rPr>
          <w:lang w:val="en-US"/>
        </w:rPr>
        <w:tab/>
      </w:r>
      <w:r>
        <w:rPr>
          <w:lang w:val="en-US"/>
        </w:rPr>
        <w:t>Thursday Offline Discussion</w:t>
      </w:r>
    </w:p>
    <w:p w14:paraId="6660C395" w14:textId="6A1B7A7A" w:rsidR="00F7476A" w:rsidRDefault="00077C73" w:rsidP="00327555">
      <w:pPr>
        <w:rPr>
          <w:sz w:val="22"/>
          <w:lang w:eastAsia="zh-CN"/>
        </w:rPr>
      </w:pPr>
      <w:r>
        <w:rPr>
          <w:sz w:val="22"/>
          <w:lang w:eastAsia="zh-CN"/>
        </w:rPr>
        <w:t xml:space="preserve">The offline discussion on Thursday morning </w:t>
      </w:r>
      <w:r w:rsidR="00F62376">
        <w:rPr>
          <w:sz w:val="22"/>
          <w:lang w:eastAsia="zh-CN"/>
        </w:rPr>
        <w:t>focused on further details regarding option 4 and option 6.</w:t>
      </w:r>
    </w:p>
    <w:p w14:paraId="01F95E29" w14:textId="77777777" w:rsidR="00F62376" w:rsidRDefault="00F62376" w:rsidP="00F62376">
      <w:pPr>
        <w:rPr>
          <w:sz w:val="22"/>
          <w:lang w:val="en-US"/>
        </w:rPr>
      </w:pPr>
      <w:r w:rsidRPr="007176FB">
        <w:rPr>
          <w:sz w:val="22"/>
          <w:highlight w:val="green"/>
          <w:lang w:val="en-US"/>
        </w:rPr>
        <w:t>Offline agreement</w:t>
      </w:r>
      <w:r>
        <w:rPr>
          <w:sz w:val="22"/>
          <w:lang w:val="en-US"/>
        </w:rPr>
        <w:t xml:space="preserve">: </w:t>
      </w:r>
    </w:p>
    <w:p w14:paraId="49232E51" w14:textId="74FF51FD" w:rsidR="00F62376" w:rsidRDefault="00F62376" w:rsidP="00F62376">
      <w:pPr>
        <w:rPr>
          <w:sz w:val="22"/>
          <w:lang w:val="en-US"/>
        </w:rPr>
      </w:pPr>
      <w:r>
        <w:rPr>
          <w:sz w:val="22"/>
          <w:lang w:val="en-US"/>
        </w:rPr>
        <w:t>For option 4, d</w:t>
      </w:r>
      <w:r w:rsidRPr="00115573">
        <w:rPr>
          <w:sz w:val="22"/>
          <w:lang w:val="en-US"/>
        </w:rPr>
        <w:t xml:space="preserve">ynamic indication of the </w:t>
      </w:r>
      <w:r>
        <w:rPr>
          <w:sz w:val="22"/>
          <w:lang w:val="en-US"/>
        </w:rPr>
        <w:t xml:space="preserve">nominal </w:t>
      </w:r>
      <w:r w:rsidRPr="00115573">
        <w:rPr>
          <w:sz w:val="22"/>
          <w:lang w:val="en-US"/>
        </w:rPr>
        <w:t>number of repetitions</w:t>
      </w:r>
      <w:r>
        <w:rPr>
          <w:sz w:val="22"/>
          <w:lang w:val="en-US"/>
        </w:rPr>
        <w:t xml:space="preserve"> in the DCI scheduling dynamic PUSCH is supported for PUSCH enhancements. The dynamic indication can be enabled or disabled by the </w:t>
      </w:r>
      <w:proofErr w:type="spellStart"/>
      <w:r>
        <w:rPr>
          <w:sz w:val="22"/>
          <w:lang w:val="en-US"/>
        </w:rPr>
        <w:t>gNB</w:t>
      </w:r>
      <w:proofErr w:type="spellEnd"/>
      <w:r>
        <w:rPr>
          <w:sz w:val="22"/>
          <w:lang w:val="en-US"/>
        </w:rPr>
        <w:t>.</w:t>
      </w:r>
    </w:p>
    <w:p w14:paraId="65B4AB18" w14:textId="77777777" w:rsidR="00F62376" w:rsidRDefault="00F62376" w:rsidP="00F62376">
      <w:pPr>
        <w:pStyle w:val="ListParagraph"/>
        <w:numPr>
          <w:ilvl w:val="0"/>
          <w:numId w:val="43"/>
        </w:numPr>
        <w:rPr>
          <w:sz w:val="22"/>
          <w:lang w:val="en-US"/>
        </w:rPr>
      </w:pPr>
      <w:r>
        <w:rPr>
          <w:sz w:val="22"/>
          <w:lang w:val="en-US"/>
        </w:rPr>
        <w:t>FFS the exact signaling method</w:t>
      </w:r>
    </w:p>
    <w:p w14:paraId="5F14B778" w14:textId="77777777" w:rsidR="00F62376" w:rsidRDefault="00F62376" w:rsidP="00F62376">
      <w:pPr>
        <w:pStyle w:val="ListParagraph"/>
        <w:numPr>
          <w:ilvl w:val="0"/>
          <w:numId w:val="43"/>
        </w:numPr>
        <w:rPr>
          <w:sz w:val="22"/>
          <w:lang w:val="en-US"/>
        </w:rPr>
      </w:pPr>
      <w:r>
        <w:rPr>
          <w:sz w:val="22"/>
          <w:lang w:val="en-US"/>
        </w:rPr>
        <w:t>FFS the exact DCI format(s)</w:t>
      </w:r>
    </w:p>
    <w:p w14:paraId="38CF6B2F" w14:textId="77777777" w:rsidR="00F62376" w:rsidRDefault="00F62376" w:rsidP="00F62376">
      <w:pPr>
        <w:pStyle w:val="ListParagraph"/>
        <w:numPr>
          <w:ilvl w:val="0"/>
          <w:numId w:val="43"/>
        </w:numPr>
        <w:rPr>
          <w:sz w:val="22"/>
          <w:lang w:val="en-US"/>
        </w:rPr>
      </w:pPr>
      <w:r>
        <w:rPr>
          <w:sz w:val="22"/>
          <w:lang w:val="en-US"/>
        </w:rPr>
        <w:t>FFS the exact mechanism to enable or disable</w:t>
      </w:r>
    </w:p>
    <w:p w14:paraId="084FB5D5" w14:textId="77777777" w:rsidR="00F62376" w:rsidRDefault="00F62376" w:rsidP="00F62376">
      <w:pPr>
        <w:pStyle w:val="ListParagraph"/>
        <w:numPr>
          <w:ilvl w:val="0"/>
          <w:numId w:val="43"/>
        </w:numPr>
        <w:rPr>
          <w:sz w:val="22"/>
          <w:lang w:val="en-US"/>
        </w:rPr>
      </w:pPr>
      <w:r>
        <w:rPr>
          <w:sz w:val="22"/>
          <w:lang w:val="en-US"/>
        </w:rPr>
        <w:t>FFS the DCI activating type 2 configured grant PUSCH</w:t>
      </w:r>
    </w:p>
    <w:p w14:paraId="3EF87106" w14:textId="77777777" w:rsidR="0068089C" w:rsidRDefault="0068089C" w:rsidP="00327555">
      <w:pPr>
        <w:rPr>
          <w:sz w:val="22"/>
          <w:lang w:val="en-US" w:eastAsia="zh-CN"/>
        </w:rPr>
      </w:pPr>
    </w:p>
    <w:p w14:paraId="526D02D8" w14:textId="6A97071A" w:rsidR="00F62376" w:rsidRDefault="001B0302" w:rsidP="00327555">
      <w:pPr>
        <w:rPr>
          <w:sz w:val="22"/>
          <w:lang w:val="en-US" w:eastAsia="zh-CN"/>
        </w:rPr>
      </w:pPr>
      <w:r>
        <w:rPr>
          <w:sz w:val="22"/>
          <w:lang w:val="en-US" w:eastAsia="zh-CN"/>
        </w:rPr>
        <w:t>The following proposal was discussed for option 6</w:t>
      </w:r>
      <w:r w:rsidR="007131DC">
        <w:rPr>
          <w:sz w:val="22"/>
          <w:lang w:val="en-US" w:eastAsia="zh-CN"/>
        </w:rPr>
        <w:t>:</w:t>
      </w:r>
    </w:p>
    <w:p w14:paraId="3B2FAAC9" w14:textId="77777777" w:rsidR="007131DC" w:rsidRDefault="007131DC" w:rsidP="007131DC">
      <w:pPr>
        <w:rPr>
          <w:sz w:val="22"/>
          <w:lang w:val="en-US"/>
        </w:rPr>
      </w:pPr>
      <w:r w:rsidRPr="005B1628">
        <w:rPr>
          <w:sz w:val="22"/>
          <w:highlight w:val="yellow"/>
          <w:lang w:val="en-US"/>
        </w:rPr>
        <w:t>Proposal</w:t>
      </w:r>
      <w:r w:rsidRPr="009D3FB7">
        <w:rPr>
          <w:sz w:val="22"/>
          <w:lang w:val="en-US"/>
        </w:rPr>
        <w:t xml:space="preserve">: </w:t>
      </w:r>
      <w:r>
        <w:rPr>
          <w:sz w:val="22"/>
          <w:lang w:val="en-US"/>
        </w:rPr>
        <w:t>For</w:t>
      </w:r>
      <w:r w:rsidRPr="009D3FB7">
        <w:rPr>
          <w:sz w:val="22"/>
          <w:lang w:val="en-US"/>
        </w:rPr>
        <w:t xml:space="preserve"> option 6,</w:t>
      </w:r>
    </w:p>
    <w:p w14:paraId="2EB7A1C2" w14:textId="77777777" w:rsidR="007131DC" w:rsidRDefault="007131DC" w:rsidP="007131DC">
      <w:pPr>
        <w:pStyle w:val="ListParagraph"/>
        <w:numPr>
          <w:ilvl w:val="0"/>
          <w:numId w:val="44"/>
        </w:numPr>
        <w:rPr>
          <w:sz w:val="22"/>
          <w:lang w:val="en-US"/>
        </w:rPr>
      </w:pPr>
      <w:r>
        <w:rPr>
          <w:sz w:val="22"/>
          <w:lang w:val="en-US"/>
        </w:rPr>
        <w:lastRenderedPageBreak/>
        <w:t>For dynamic PUSCH, it is not expected that the resource allocation has conflict with semi-static or SFI-indicated DL symbol(s).</w:t>
      </w:r>
    </w:p>
    <w:p w14:paraId="55C566EB" w14:textId="77777777" w:rsidR="007131DC" w:rsidRPr="00D357A7" w:rsidRDefault="007131DC" w:rsidP="007131DC">
      <w:pPr>
        <w:pStyle w:val="ListParagraph"/>
        <w:numPr>
          <w:ilvl w:val="0"/>
          <w:numId w:val="44"/>
        </w:numPr>
        <w:rPr>
          <w:sz w:val="22"/>
          <w:lang w:val="en-US"/>
        </w:rPr>
      </w:pPr>
      <w:r>
        <w:rPr>
          <w:sz w:val="22"/>
          <w:lang w:val="en-US"/>
        </w:rPr>
        <w:t xml:space="preserve">For configured grant PUSCH, </w:t>
      </w:r>
      <w:r w:rsidRPr="00D357A7">
        <w:rPr>
          <w:sz w:val="22"/>
          <w:lang w:val="en-US"/>
        </w:rPr>
        <w:t xml:space="preserve">if a repetition conflicts with </w:t>
      </w:r>
      <w:r>
        <w:rPr>
          <w:sz w:val="22"/>
          <w:lang w:val="en-US"/>
        </w:rPr>
        <w:t>semi-static or SFI-indicated</w:t>
      </w:r>
      <w:r w:rsidRPr="00D357A7">
        <w:rPr>
          <w:sz w:val="22"/>
          <w:lang w:val="en-US"/>
        </w:rPr>
        <w:t xml:space="preserve"> DL symbol</w:t>
      </w:r>
      <w:r>
        <w:rPr>
          <w:sz w:val="22"/>
          <w:lang w:val="en-US"/>
        </w:rPr>
        <w:t>(s)</w:t>
      </w:r>
      <w:r w:rsidRPr="00D357A7">
        <w:rPr>
          <w:sz w:val="22"/>
          <w:lang w:val="en-US"/>
        </w:rPr>
        <w:t xml:space="preserve">, the repetition is not transmitted. </w:t>
      </w:r>
    </w:p>
    <w:p w14:paraId="5F5E2EA0" w14:textId="784DAA7C" w:rsidR="007131DC" w:rsidRDefault="007131DC" w:rsidP="00327555">
      <w:pPr>
        <w:rPr>
          <w:sz w:val="22"/>
          <w:lang w:val="en-US" w:eastAsia="zh-CN"/>
        </w:rPr>
      </w:pPr>
      <w:r>
        <w:rPr>
          <w:sz w:val="22"/>
          <w:lang w:val="en-US" w:eastAsia="zh-CN"/>
        </w:rPr>
        <w:t xml:space="preserve">There were some issues raised regarding </w:t>
      </w:r>
      <w:r w:rsidR="0068089C">
        <w:rPr>
          <w:sz w:val="22"/>
          <w:lang w:val="en-US" w:eastAsia="zh-CN"/>
        </w:rPr>
        <w:t xml:space="preserve">the handling of </w:t>
      </w:r>
      <w:r>
        <w:rPr>
          <w:sz w:val="22"/>
          <w:lang w:val="en-US" w:eastAsia="zh-CN"/>
        </w:rPr>
        <w:t>very short periodicity</w:t>
      </w:r>
      <w:r w:rsidR="0068089C">
        <w:rPr>
          <w:sz w:val="22"/>
          <w:lang w:val="en-US" w:eastAsia="zh-CN"/>
        </w:rPr>
        <w:t>, which needs further consideration</w:t>
      </w:r>
      <w:r w:rsidR="00CD5642">
        <w:rPr>
          <w:sz w:val="22"/>
          <w:lang w:val="en-US" w:eastAsia="zh-CN"/>
        </w:rPr>
        <w:t>/</w:t>
      </w:r>
      <w:r w:rsidR="00CD5642">
        <w:rPr>
          <w:sz w:val="22"/>
          <w:lang w:val="en-US" w:eastAsia="zh-CN"/>
        </w:rPr>
        <w:t>clarification</w:t>
      </w:r>
      <w:r w:rsidR="0068089C">
        <w:rPr>
          <w:sz w:val="22"/>
          <w:lang w:val="en-US" w:eastAsia="zh-CN"/>
        </w:rPr>
        <w:t>.</w:t>
      </w:r>
    </w:p>
    <w:p w14:paraId="33EE8052" w14:textId="77777777" w:rsidR="001B0302" w:rsidRDefault="001B0302" w:rsidP="00327555">
      <w:pPr>
        <w:rPr>
          <w:sz w:val="22"/>
          <w:lang w:val="en-US" w:eastAsia="zh-CN"/>
        </w:rPr>
      </w:pPr>
      <w:bookmarkStart w:id="4" w:name="_GoBack"/>
      <w:bookmarkEnd w:id="4"/>
    </w:p>
    <w:p w14:paraId="056B1D3E" w14:textId="3CE97538" w:rsidR="00F62376" w:rsidRPr="00F62376" w:rsidRDefault="00F62376" w:rsidP="00327555">
      <w:pPr>
        <w:rPr>
          <w:sz w:val="22"/>
          <w:lang w:val="en-US" w:eastAsia="zh-CN"/>
        </w:rPr>
      </w:pPr>
      <w:r>
        <w:rPr>
          <w:sz w:val="22"/>
          <w:lang w:val="en-US" w:eastAsia="zh-CN"/>
        </w:rPr>
        <w:t xml:space="preserve">The following </w:t>
      </w:r>
      <w:r w:rsidR="001B0302">
        <w:rPr>
          <w:sz w:val="22"/>
          <w:lang w:val="en-US" w:eastAsia="zh-CN"/>
        </w:rPr>
        <w:t xml:space="preserve">are some </w:t>
      </w:r>
      <w:r w:rsidR="0068089C">
        <w:rPr>
          <w:sz w:val="22"/>
          <w:lang w:val="en-US" w:eastAsia="zh-CN"/>
        </w:rPr>
        <w:t>more</w:t>
      </w:r>
      <w:r w:rsidR="001B0302">
        <w:rPr>
          <w:sz w:val="22"/>
          <w:lang w:val="en-US" w:eastAsia="zh-CN"/>
        </w:rPr>
        <w:t xml:space="preserve"> discussion points that companies are encouraged to consider further.</w:t>
      </w:r>
    </w:p>
    <w:p w14:paraId="3BD04A55" w14:textId="1EDAEB3F" w:rsidR="00384319" w:rsidRDefault="0068089C" w:rsidP="00327555">
      <w:pPr>
        <w:rPr>
          <w:sz w:val="22"/>
          <w:lang w:eastAsia="zh-CN"/>
        </w:rPr>
      </w:pPr>
      <w:r>
        <w:rPr>
          <w:sz w:val="22"/>
          <w:lang w:eastAsia="zh-CN"/>
        </w:rPr>
        <w:t>Comparison between o</w:t>
      </w:r>
      <w:r w:rsidR="00384319" w:rsidRPr="00384319">
        <w:rPr>
          <w:sz w:val="22"/>
          <w:lang w:eastAsia="zh-CN"/>
        </w:rPr>
        <w:t xml:space="preserve">ption 4 </w:t>
      </w:r>
      <w:r>
        <w:rPr>
          <w:sz w:val="22"/>
          <w:lang w:eastAsia="zh-CN"/>
        </w:rPr>
        <w:t>and</w:t>
      </w:r>
      <w:r w:rsidR="00384319" w:rsidRPr="00384319">
        <w:rPr>
          <w:sz w:val="22"/>
          <w:lang w:eastAsia="zh-CN"/>
        </w:rPr>
        <w:t xml:space="preserve"> option 6</w:t>
      </w:r>
    </w:p>
    <w:p w14:paraId="7ECE5ED0" w14:textId="3EAA6780" w:rsidR="00384319" w:rsidRDefault="002716C2" w:rsidP="00384319">
      <w:pPr>
        <w:pStyle w:val="ListParagraph"/>
        <w:numPr>
          <w:ilvl w:val="0"/>
          <w:numId w:val="40"/>
        </w:numPr>
        <w:rPr>
          <w:sz w:val="22"/>
          <w:lang w:eastAsia="zh-CN"/>
        </w:rPr>
      </w:pPr>
      <w:r>
        <w:rPr>
          <w:sz w:val="22"/>
          <w:lang w:eastAsia="zh-CN"/>
        </w:rPr>
        <w:t>Avoid SRS/PUCCH/</w:t>
      </w:r>
      <w:proofErr w:type="gramStart"/>
      <w:r>
        <w:rPr>
          <w:sz w:val="22"/>
          <w:lang w:eastAsia="zh-CN"/>
        </w:rPr>
        <w:t>other</w:t>
      </w:r>
      <w:proofErr w:type="gramEnd"/>
      <w:r>
        <w:rPr>
          <w:sz w:val="22"/>
          <w:lang w:eastAsia="zh-CN"/>
        </w:rPr>
        <w:t xml:space="preserve"> PUSCH/ transient period?</w:t>
      </w:r>
    </w:p>
    <w:p w14:paraId="2A515C6A" w14:textId="61EA9FE6" w:rsidR="002716C2" w:rsidRPr="00384319" w:rsidRDefault="002716C2" w:rsidP="00384319">
      <w:pPr>
        <w:pStyle w:val="ListParagraph"/>
        <w:numPr>
          <w:ilvl w:val="0"/>
          <w:numId w:val="40"/>
        </w:numPr>
        <w:rPr>
          <w:sz w:val="22"/>
          <w:lang w:eastAsia="zh-CN"/>
        </w:rPr>
      </w:pPr>
      <w:r>
        <w:rPr>
          <w:sz w:val="22"/>
          <w:lang w:eastAsia="zh-CN"/>
        </w:rPr>
        <w:t xml:space="preserve">Additional overhead </w:t>
      </w:r>
      <w:r w:rsidR="00344529">
        <w:rPr>
          <w:sz w:val="22"/>
          <w:lang w:eastAsia="zh-CN"/>
        </w:rPr>
        <w:t xml:space="preserve">or flexibility limitation </w:t>
      </w:r>
      <w:r>
        <w:rPr>
          <w:sz w:val="22"/>
          <w:lang w:eastAsia="zh-CN"/>
        </w:rPr>
        <w:t>for option 6?</w:t>
      </w:r>
    </w:p>
    <w:p w14:paraId="77171302" w14:textId="77777777" w:rsidR="00384319" w:rsidRPr="00384319" w:rsidRDefault="00384319" w:rsidP="00327555">
      <w:pPr>
        <w:rPr>
          <w:sz w:val="22"/>
          <w:lang w:eastAsia="zh-CN"/>
        </w:rPr>
      </w:pPr>
    </w:p>
    <w:p w14:paraId="0DF472FD" w14:textId="514806E1" w:rsidR="00B02183" w:rsidRDefault="00AA627B" w:rsidP="00327555">
      <w:pPr>
        <w:rPr>
          <w:sz w:val="22"/>
          <w:lang w:eastAsia="zh-CN"/>
        </w:rPr>
      </w:pPr>
      <w:r w:rsidRPr="00AA627B">
        <w:rPr>
          <w:sz w:val="22"/>
          <w:lang w:eastAsia="zh-CN"/>
        </w:rPr>
        <w:t>Option 4</w:t>
      </w:r>
    </w:p>
    <w:p w14:paraId="2AB01242" w14:textId="1518FA49" w:rsidR="00AA627B" w:rsidRDefault="00C44618" w:rsidP="00AA627B">
      <w:pPr>
        <w:pStyle w:val="ListParagraph"/>
        <w:numPr>
          <w:ilvl w:val="0"/>
          <w:numId w:val="18"/>
        </w:numPr>
        <w:rPr>
          <w:sz w:val="22"/>
          <w:lang w:val="en-US"/>
        </w:rPr>
      </w:pPr>
      <w:r>
        <w:rPr>
          <w:sz w:val="22"/>
          <w:lang w:val="en-US"/>
        </w:rPr>
        <w:t>Meaning</w:t>
      </w:r>
      <w:r w:rsidR="00AA627B">
        <w:rPr>
          <w:sz w:val="22"/>
          <w:lang w:val="en-US"/>
        </w:rPr>
        <w:t xml:space="preserve"> of L and K</w:t>
      </w:r>
      <w:r>
        <w:rPr>
          <w:sz w:val="22"/>
          <w:lang w:val="en-US"/>
        </w:rPr>
        <w:t xml:space="preserve"> – actual or nominal</w:t>
      </w:r>
    </w:p>
    <w:p w14:paraId="203C3866" w14:textId="2BCCC0F5" w:rsidR="00AA627B" w:rsidRDefault="00C44618" w:rsidP="00AA627B">
      <w:pPr>
        <w:pStyle w:val="ListParagraph"/>
        <w:numPr>
          <w:ilvl w:val="1"/>
          <w:numId w:val="18"/>
        </w:numPr>
        <w:rPr>
          <w:sz w:val="22"/>
          <w:lang w:val="en-US"/>
        </w:rPr>
      </w:pPr>
      <w:r>
        <w:rPr>
          <w:sz w:val="22"/>
          <w:lang w:val="en-US"/>
        </w:rPr>
        <w:t>Alt 1: L*K represents t</w:t>
      </w:r>
      <w:r w:rsidRPr="00A0574E">
        <w:rPr>
          <w:sz w:val="22"/>
          <w:lang w:val="en-US"/>
        </w:rPr>
        <w:t>he</w:t>
      </w:r>
      <w:r>
        <w:rPr>
          <w:sz w:val="22"/>
          <w:lang w:val="en-US"/>
        </w:rPr>
        <w:t xml:space="preserve"> total</w:t>
      </w:r>
      <w:r w:rsidRPr="00A0574E">
        <w:rPr>
          <w:sz w:val="22"/>
          <w:lang w:val="en-US"/>
        </w:rPr>
        <w:t xml:space="preserve"> </w:t>
      </w:r>
      <w:r>
        <w:rPr>
          <w:sz w:val="22"/>
          <w:lang w:val="en-US"/>
        </w:rPr>
        <w:t>number of actual</w:t>
      </w:r>
      <w:r w:rsidRPr="00A0574E">
        <w:rPr>
          <w:sz w:val="22"/>
          <w:lang w:val="en-US"/>
        </w:rPr>
        <w:t xml:space="preserve"> symbols for UL transmission</w:t>
      </w:r>
      <w:r>
        <w:rPr>
          <w:sz w:val="22"/>
          <w:lang w:val="en-US"/>
        </w:rPr>
        <w:t xml:space="preserve"> (i.e. postpone in case of DL slots/symbols)</w:t>
      </w:r>
    </w:p>
    <w:p w14:paraId="69135317" w14:textId="7A467C36" w:rsidR="00C44618" w:rsidRDefault="00C44618" w:rsidP="00AA627B">
      <w:pPr>
        <w:pStyle w:val="ListParagraph"/>
        <w:numPr>
          <w:ilvl w:val="1"/>
          <w:numId w:val="18"/>
        </w:numPr>
        <w:rPr>
          <w:sz w:val="22"/>
          <w:lang w:val="en-US"/>
        </w:rPr>
      </w:pPr>
      <w:r>
        <w:rPr>
          <w:sz w:val="22"/>
          <w:lang w:val="en-US"/>
        </w:rPr>
        <w:t>Alt 2: L*K represents the nominal number of symbols, i.e. the time window within which valid UL symbols are used for transmission</w:t>
      </w:r>
    </w:p>
    <w:p w14:paraId="7D181E92" w14:textId="2F055C6D" w:rsidR="00C44618" w:rsidRDefault="006333B3" w:rsidP="00AA627B">
      <w:pPr>
        <w:pStyle w:val="ListParagraph"/>
        <w:numPr>
          <w:ilvl w:val="1"/>
          <w:numId w:val="18"/>
        </w:numPr>
        <w:rPr>
          <w:sz w:val="22"/>
          <w:lang w:val="en-US"/>
        </w:rPr>
      </w:pPr>
      <w:r>
        <w:rPr>
          <w:sz w:val="22"/>
          <w:lang w:val="en-US"/>
        </w:rPr>
        <w:t>Is the definition the same for DG and CG?</w:t>
      </w:r>
    </w:p>
    <w:p w14:paraId="7BB78AA6" w14:textId="14122B6C" w:rsidR="006333B3" w:rsidRDefault="006333B3" w:rsidP="00AA627B">
      <w:pPr>
        <w:pStyle w:val="ListParagraph"/>
        <w:numPr>
          <w:ilvl w:val="1"/>
          <w:numId w:val="18"/>
        </w:numPr>
        <w:rPr>
          <w:sz w:val="22"/>
          <w:lang w:val="en-US"/>
        </w:rPr>
      </w:pPr>
      <w:r>
        <w:rPr>
          <w:sz w:val="22"/>
          <w:lang w:val="en-US"/>
        </w:rPr>
        <w:t>The definition affects how large L needs to be (i.e. for multi-segment transmission with K=1)</w:t>
      </w:r>
    </w:p>
    <w:p w14:paraId="54609C2C" w14:textId="023FAA21" w:rsidR="00AA627B" w:rsidRDefault="00AA627B" w:rsidP="00AA627B">
      <w:pPr>
        <w:pStyle w:val="ListParagraph"/>
        <w:numPr>
          <w:ilvl w:val="0"/>
          <w:numId w:val="18"/>
        </w:numPr>
        <w:rPr>
          <w:sz w:val="22"/>
          <w:lang w:val="en-US"/>
        </w:rPr>
      </w:pPr>
      <w:r>
        <w:rPr>
          <w:sz w:val="22"/>
          <w:lang w:val="en-US"/>
        </w:rPr>
        <w:t xml:space="preserve">FFS </w:t>
      </w:r>
      <w:r w:rsidRPr="00E70F0A">
        <w:rPr>
          <w:sz w:val="22"/>
          <w:lang w:val="en-US"/>
        </w:rPr>
        <w:t>L&gt;14</w:t>
      </w:r>
    </w:p>
    <w:p w14:paraId="7549C445" w14:textId="77777777" w:rsidR="003459DE" w:rsidRDefault="003459DE" w:rsidP="00A42751">
      <w:pPr>
        <w:rPr>
          <w:sz w:val="22"/>
          <w:lang w:val="en-US"/>
        </w:rPr>
      </w:pPr>
    </w:p>
    <w:p w14:paraId="6BF7592A" w14:textId="466A17FA" w:rsidR="00262F45" w:rsidRPr="00E9720B" w:rsidRDefault="00184E6E" w:rsidP="00E9720B">
      <w:pPr>
        <w:rPr>
          <w:sz w:val="22"/>
          <w:lang w:val="en-US"/>
        </w:rPr>
      </w:pPr>
      <w:r w:rsidRPr="006E059F">
        <w:rPr>
          <w:sz w:val="22"/>
          <w:highlight w:val="yellow"/>
          <w:lang w:val="en-US"/>
        </w:rPr>
        <w:t>Proposal</w:t>
      </w:r>
      <w:r>
        <w:rPr>
          <w:sz w:val="22"/>
          <w:lang w:val="en-US"/>
        </w:rPr>
        <w:t xml:space="preserve">: </w:t>
      </w:r>
      <w:r w:rsidR="00E9720B" w:rsidRPr="00E9720B">
        <w:rPr>
          <w:sz w:val="22"/>
          <w:lang w:val="en-US"/>
        </w:rPr>
        <w:t xml:space="preserve">If option 4 is supported, </w:t>
      </w:r>
      <w:r w:rsidR="00E9720B">
        <w:rPr>
          <w:sz w:val="22"/>
          <w:lang w:val="en-US"/>
        </w:rPr>
        <w:t xml:space="preserve">when </w:t>
      </w:r>
      <w:r w:rsidR="00965E70">
        <w:rPr>
          <w:sz w:val="22"/>
          <w:lang w:val="en-US"/>
        </w:rPr>
        <w:t xml:space="preserve">one nominal repetition is split into multiple repetitions </w:t>
      </w:r>
      <w:r w:rsidR="00E9720B">
        <w:rPr>
          <w:sz w:val="22"/>
          <w:lang w:val="en-US"/>
        </w:rPr>
        <w:t>due to segmentation at the slot/UL period boundary,</w:t>
      </w:r>
    </w:p>
    <w:p w14:paraId="0B24A170" w14:textId="56135C12" w:rsidR="00262F45" w:rsidRDefault="00E9720B" w:rsidP="00965E70">
      <w:pPr>
        <w:pStyle w:val="ListParagraph"/>
        <w:numPr>
          <w:ilvl w:val="0"/>
          <w:numId w:val="43"/>
        </w:numPr>
        <w:rPr>
          <w:sz w:val="22"/>
          <w:lang w:val="en-US"/>
        </w:rPr>
      </w:pPr>
      <w:r>
        <w:rPr>
          <w:sz w:val="22"/>
          <w:lang w:val="en-US"/>
        </w:rPr>
        <w:t>N</w:t>
      </w:r>
      <w:r w:rsidR="00262F45">
        <w:rPr>
          <w:sz w:val="22"/>
          <w:lang w:val="en-US"/>
        </w:rPr>
        <w:t>o transmission if there is only one symbol</w:t>
      </w:r>
      <w:r>
        <w:rPr>
          <w:sz w:val="22"/>
          <w:lang w:val="en-US"/>
        </w:rPr>
        <w:t xml:space="preserve"> in </w:t>
      </w:r>
      <w:r w:rsidR="00965E70">
        <w:rPr>
          <w:sz w:val="22"/>
          <w:lang w:val="en-US"/>
        </w:rPr>
        <w:t>the</w:t>
      </w:r>
      <w:r>
        <w:rPr>
          <w:sz w:val="22"/>
          <w:lang w:val="en-US"/>
        </w:rPr>
        <w:t xml:space="preserve"> repetition</w:t>
      </w:r>
      <w:r w:rsidR="00783D42">
        <w:rPr>
          <w:sz w:val="22"/>
          <w:lang w:val="en-US"/>
        </w:rPr>
        <w:t>.</w:t>
      </w:r>
    </w:p>
    <w:p w14:paraId="05CBB599" w14:textId="4DDD6106" w:rsidR="00E9720B" w:rsidRDefault="00783D42" w:rsidP="00965E70">
      <w:pPr>
        <w:pStyle w:val="ListParagraph"/>
        <w:numPr>
          <w:ilvl w:val="0"/>
          <w:numId w:val="43"/>
        </w:numPr>
        <w:rPr>
          <w:sz w:val="22"/>
          <w:lang w:val="en-US"/>
        </w:rPr>
      </w:pPr>
      <w:r>
        <w:rPr>
          <w:sz w:val="22"/>
          <w:lang w:val="en-US"/>
        </w:rPr>
        <w:t xml:space="preserve">Otherwise, DMRS is transmitted at the beginning of </w:t>
      </w:r>
      <w:r w:rsidR="00965E70">
        <w:rPr>
          <w:sz w:val="22"/>
          <w:lang w:val="en-US"/>
        </w:rPr>
        <w:t>the</w:t>
      </w:r>
      <w:r>
        <w:rPr>
          <w:sz w:val="22"/>
          <w:lang w:val="en-US"/>
        </w:rPr>
        <w:t xml:space="preserve"> repetition.</w:t>
      </w:r>
    </w:p>
    <w:p w14:paraId="2E712E92" w14:textId="77777777" w:rsidR="003459DE" w:rsidRDefault="003459DE" w:rsidP="00A42751">
      <w:pPr>
        <w:rPr>
          <w:sz w:val="22"/>
          <w:lang w:val="en-US"/>
        </w:rPr>
      </w:pPr>
    </w:p>
    <w:p w14:paraId="054AF182" w14:textId="4F5F45E7" w:rsidR="00CD59CF" w:rsidRPr="00184E6E" w:rsidRDefault="00184E6E" w:rsidP="00184E6E">
      <w:pPr>
        <w:rPr>
          <w:sz w:val="22"/>
          <w:lang w:val="en-US"/>
        </w:rPr>
      </w:pPr>
      <w:r w:rsidRPr="006E059F">
        <w:rPr>
          <w:sz w:val="22"/>
          <w:highlight w:val="yellow"/>
          <w:lang w:val="en-US"/>
        </w:rPr>
        <w:t>Proposal</w:t>
      </w:r>
      <w:r>
        <w:rPr>
          <w:sz w:val="22"/>
          <w:lang w:val="en-US"/>
        </w:rPr>
        <w:t xml:space="preserve">: </w:t>
      </w:r>
      <w:r w:rsidR="00CD59CF" w:rsidRPr="00184E6E">
        <w:rPr>
          <w:sz w:val="22"/>
          <w:lang w:val="en-US"/>
        </w:rPr>
        <w:t>If option 4 or 6 is supported, for frequency hopping,</w:t>
      </w:r>
    </w:p>
    <w:p w14:paraId="0E60A8B4" w14:textId="77777777" w:rsidR="00CD59CF" w:rsidRDefault="00CD59CF" w:rsidP="00184E6E">
      <w:pPr>
        <w:pStyle w:val="ListParagraph"/>
        <w:numPr>
          <w:ilvl w:val="0"/>
          <w:numId w:val="42"/>
        </w:numPr>
        <w:rPr>
          <w:sz w:val="22"/>
          <w:lang w:val="en-US"/>
        </w:rPr>
      </w:pPr>
      <w:r>
        <w:rPr>
          <w:sz w:val="22"/>
          <w:lang w:val="en-US"/>
        </w:rPr>
        <w:t>I</w:t>
      </w:r>
      <w:r w:rsidR="00A42751">
        <w:rPr>
          <w:sz w:val="22"/>
          <w:lang w:val="en-US"/>
        </w:rPr>
        <w:t>nter-PUSCH-repetition FH and inter-slot FH</w:t>
      </w:r>
      <w:r>
        <w:rPr>
          <w:sz w:val="22"/>
          <w:lang w:val="en-US"/>
        </w:rPr>
        <w:t xml:space="preserve"> are supported</w:t>
      </w:r>
      <w:r w:rsidR="00E62160">
        <w:rPr>
          <w:sz w:val="22"/>
          <w:lang w:val="en-US"/>
        </w:rPr>
        <w:t>.</w:t>
      </w:r>
    </w:p>
    <w:p w14:paraId="07F1E2D5" w14:textId="77777777" w:rsidR="00CD59CF" w:rsidRDefault="00E62160" w:rsidP="00184E6E">
      <w:pPr>
        <w:pStyle w:val="ListParagraph"/>
        <w:numPr>
          <w:ilvl w:val="0"/>
          <w:numId w:val="42"/>
        </w:numPr>
        <w:rPr>
          <w:sz w:val="22"/>
          <w:lang w:val="en-US"/>
        </w:rPr>
      </w:pPr>
      <w:r>
        <w:rPr>
          <w:sz w:val="22"/>
          <w:lang w:val="en-US"/>
        </w:rPr>
        <w:t>Up to 2 hops</w:t>
      </w:r>
      <w:r w:rsidR="00CD59CF">
        <w:rPr>
          <w:sz w:val="22"/>
          <w:lang w:val="en-US"/>
        </w:rPr>
        <w:t xml:space="preserve"> are supported</w:t>
      </w:r>
      <w:r>
        <w:rPr>
          <w:sz w:val="22"/>
          <w:lang w:val="en-US"/>
        </w:rPr>
        <w:t>.</w:t>
      </w:r>
    </w:p>
    <w:p w14:paraId="18D1A015" w14:textId="05FE4D8E" w:rsidR="00A42751" w:rsidRPr="00A42751" w:rsidRDefault="00E62160" w:rsidP="00184E6E">
      <w:pPr>
        <w:pStyle w:val="ListParagraph"/>
        <w:numPr>
          <w:ilvl w:val="0"/>
          <w:numId w:val="42"/>
        </w:numPr>
        <w:rPr>
          <w:sz w:val="22"/>
          <w:lang w:val="en-US"/>
        </w:rPr>
      </w:pPr>
      <w:r>
        <w:rPr>
          <w:sz w:val="22"/>
          <w:lang w:val="en-US"/>
        </w:rPr>
        <w:t>Reuse Rel-15 hopping pattern</w:t>
      </w:r>
      <w:r w:rsidR="00CD59CF">
        <w:rPr>
          <w:sz w:val="22"/>
          <w:lang w:val="en-US"/>
        </w:rPr>
        <w:t>.</w:t>
      </w:r>
    </w:p>
    <w:p w14:paraId="31350D61" w14:textId="77777777" w:rsidR="009D3FB7" w:rsidRDefault="009D3FB7" w:rsidP="00965E70">
      <w:pPr>
        <w:rPr>
          <w:sz w:val="22"/>
          <w:lang w:val="en-US"/>
        </w:rPr>
      </w:pPr>
    </w:p>
    <w:p w14:paraId="533CB756" w14:textId="46174065" w:rsidR="00AA627B" w:rsidRDefault="00AA627B" w:rsidP="00327555">
      <w:pPr>
        <w:rPr>
          <w:sz w:val="22"/>
          <w:lang w:val="en-US" w:eastAsia="zh-CN"/>
        </w:rPr>
      </w:pPr>
    </w:p>
    <w:p w14:paraId="2B37F251" w14:textId="58A82649" w:rsidR="00EA1BD1" w:rsidRDefault="00EA1BD1" w:rsidP="00327555">
      <w:pPr>
        <w:rPr>
          <w:sz w:val="22"/>
          <w:lang w:val="en-US" w:eastAsia="zh-CN"/>
        </w:rPr>
      </w:pPr>
      <w:r>
        <w:rPr>
          <w:sz w:val="22"/>
          <w:lang w:val="en-US" w:eastAsia="zh-CN"/>
        </w:rPr>
        <w:t>For TBS determination for option 4</w:t>
      </w:r>
      <w:r w:rsidR="00B7353F">
        <w:rPr>
          <w:sz w:val="22"/>
          <w:lang w:val="en-US" w:eastAsia="zh-CN"/>
        </w:rPr>
        <w:t>, the following alternatives are further considered</w:t>
      </w:r>
      <w:r>
        <w:rPr>
          <w:sz w:val="22"/>
          <w:lang w:val="en-US" w:eastAsia="zh-CN"/>
        </w:rPr>
        <w:t>:</w:t>
      </w:r>
    </w:p>
    <w:p w14:paraId="3A0F609A" w14:textId="78159741" w:rsidR="00EA1BD1" w:rsidRDefault="00B7353F" w:rsidP="00EA1BD1">
      <w:pPr>
        <w:pStyle w:val="ListParagraph"/>
        <w:numPr>
          <w:ilvl w:val="0"/>
          <w:numId w:val="41"/>
        </w:numPr>
        <w:rPr>
          <w:sz w:val="22"/>
          <w:lang w:val="en-US" w:eastAsia="zh-CN"/>
        </w:rPr>
      </w:pPr>
      <w:r>
        <w:rPr>
          <w:sz w:val="22"/>
          <w:lang w:val="en-US" w:eastAsia="zh-CN"/>
        </w:rPr>
        <w:t>B</w:t>
      </w:r>
      <w:r w:rsidR="00EA1BD1">
        <w:rPr>
          <w:sz w:val="22"/>
          <w:lang w:val="en-US" w:eastAsia="zh-CN"/>
        </w:rPr>
        <w:t>ased on L</w:t>
      </w:r>
    </w:p>
    <w:p w14:paraId="7AF9BB20" w14:textId="1A72B1B1" w:rsidR="00EA1BD1" w:rsidRPr="006556F1" w:rsidRDefault="00B7353F" w:rsidP="00EA1BD1">
      <w:pPr>
        <w:pStyle w:val="ListParagraph"/>
        <w:numPr>
          <w:ilvl w:val="0"/>
          <w:numId w:val="41"/>
        </w:numPr>
        <w:rPr>
          <w:strike/>
          <w:sz w:val="22"/>
          <w:lang w:val="en-US" w:eastAsia="zh-CN"/>
        </w:rPr>
      </w:pPr>
      <w:r w:rsidRPr="006556F1">
        <w:rPr>
          <w:strike/>
          <w:sz w:val="22"/>
          <w:lang w:val="en-US" w:eastAsia="zh-CN"/>
        </w:rPr>
        <w:t>Based on the f</w:t>
      </w:r>
      <w:r w:rsidR="00EA1BD1" w:rsidRPr="006556F1">
        <w:rPr>
          <w:strike/>
          <w:sz w:val="22"/>
          <w:lang w:val="en-US" w:eastAsia="zh-CN"/>
        </w:rPr>
        <w:t>irst repetition</w:t>
      </w:r>
    </w:p>
    <w:p w14:paraId="598CA9E4" w14:textId="4827E117" w:rsidR="00EA1BD1" w:rsidRDefault="00B7353F" w:rsidP="00EA1BD1">
      <w:pPr>
        <w:pStyle w:val="ListParagraph"/>
        <w:numPr>
          <w:ilvl w:val="0"/>
          <w:numId w:val="41"/>
        </w:numPr>
        <w:rPr>
          <w:sz w:val="22"/>
          <w:lang w:val="en-US" w:eastAsia="zh-CN"/>
        </w:rPr>
      </w:pPr>
      <w:r>
        <w:rPr>
          <w:sz w:val="22"/>
          <w:lang w:val="en-US" w:eastAsia="zh-CN"/>
        </w:rPr>
        <w:t>Based on t</w:t>
      </w:r>
      <w:r w:rsidR="00EA1BD1">
        <w:rPr>
          <w:sz w:val="22"/>
          <w:lang w:val="en-US" w:eastAsia="zh-CN"/>
        </w:rPr>
        <w:t>he longest repetition</w:t>
      </w:r>
    </w:p>
    <w:p w14:paraId="045E85FE" w14:textId="5571F548" w:rsidR="00EA1BD1" w:rsidRDefault="00B7353F" w:rsidP="00EA1BD1">
      <w:pPr>
        <w:pStyle w:val="ListParagraph"/>
        <w:numPr>
          <w:ilvl w:val="0"/>
          <w:numId w:val="41"/>
        </w:numPr>
        <w:rPr>
          <w:sz w:val="22"/>
          <w:lang w:val="en-US" w:eastAsia="zh-CN"/>
        </w:rPr>
      </w:pPr>
      <w:r>
        <w:rPr>
          <w:sz w:val="22"/>
          <w:lang w:val="en-US" w:eastAsia="zh-CN"/>
        </w:rPr>
        <w:t>Based on t</w:t>
      </w:r>
      <w:r w:rsidR="00EA1BD1">
        <w:rPr>
          <w:sz w:val="22"/>
          <w:lang w:val="en-US" w:eastAsia="zh-CN"/>
        </w:rPr>
        <w:t>he shortest repetition</w:t>
      </w:r>
    </w:p>
    <w:p w14:paraId="394725E9" w14:textId="770DEB0C" w:rsidR="00EA1BD1" w:rsidRDefault="00B7353F" w:rsidP="00EA1BD1">
      <w:pPr>
        <w:pStyle w:val="ListParagraph"/>
        <w:numPr>
          <w:ilvl w:val="0"/>
          <w:numId w:val="41"/>
        </w:numPr>
        <w:rPr>
          <w:sz w:val="22"/>
          <w:lang w:val="en-US" w:eastAsia="zh-CN"/>
        </w:rPr>
      </w:pPr>
      <w:r>
        <w:rPr>
          <w:sz w:val="22"/>
          <w:lang w:val="en-US" w:eastAsia="zh-CN"/>
        </w:rPr>
        <w:t>Based on t</w:t>
      </w:r>
      <w:r w:rsidR="00EA1BD1">
        <w:rPr>
          <w:sz w:val="22"/>
          <w:lang w:val="en-US" w:eastAsia="zh-CN"/>
        </w:rPr>
        <w:t>he total duration</w:t>
      </w:r>
    </w:p>
    <w:p w14:paraId="4B348CEE" w14:textId="77777777" w:rsidR="00EA1BD1" w:rsidRDefault="00EA1BD1" w:rsidP="00327555">
      <w:pPr>
        <w:rPr>
          <w:sz w:val="22"/>
          <w:lang w:val="en-US" w:eastAsia="zh-CN"/>
        </w:rPr>
      </w:pPr>
    </w:p>
    <w:p w14:paraId="00FE003B" w14:textId="6CD70036" w:rsidR="006333B3" w:rsidRDefault="00B7353F" w:rsidP="00327555">
      <w:pPr>
        <w:rPr>
          <w:sz w:val="22"/>
          <w:lang w:val="en-US" w:eastAsia="zh-CN"/>
        </w:rPr>
      </w:pPr>
      <w:r>
        <w:rPr>
          <w:sz w:val="22"/>
          <w:lang w:val="en-US" w:eastAsia="zh-CN"/>
        </w:rPr>
        <w:lastRenderedPageBreak/>
        <w:t xml:space="preserve">For </w:t>
      </w:r>
      <w:r w:rsidR="006333B3">
        <w:rPr>
          <w:sz w:val="22"/>
          <w:lang w:val="en-US" w:eastAsia="zh-CN"/>
        </w:rPr>
        <w:t>TBS determination</w:t>
      </w:r>
      <w:r w:rsidR="004D72C2">
        <w:rPr>
          <w:sz w:val="22"/>
          <w:lang w:val="en-US" w:eastAsia="zh-CN"/>
        </w:rPr>
        <w:t xml:space="preserve"> </w:t>
      </w:r>
      <w:r>
        <w:rPr>
          <w:sz w:val="22"/>
          <w:lang w:val="en-US" w:eastAsia="zh-CN"/>
        </w:rPr>
        <w:t>for option 6</w:t>
      </w:r>
      <w:r w:rsidR="005959E0">
        <w:rPr>
          <w:sz w:val="22"/>
          <w:lang w:val="en-US" w:eastAsia="zh-CN"/>
        </w:rPr>
        <w:t>, the following alternatives are further considered</w:t>
      </w:r>
      <w:r>
        <w:rPr>
          <w:sz w:val="22"/>
          <w:lang w:val="en-US" w:eastAsia="zh-CN"/>
        </w:rPr>
        <w:t>:</w:t>
      </w:r>
    </w:p>
    <w:p w14:paraId="2D6AABF2" w14:textId="77777777" w:rsidR="00B7353F" w:rsidRDefault="00B7353F" w:rsidP="00B7353F">
      <w:pPr>
        <w:pStyle w:val="ListParagraph"/>
        <w:numPr>
          <w:ilvl w:val="0"/>
          <w:numId w:val="41"/>
        </w:numPr>
        <w:rPr>
          <w:sz w:val="22"/>
          <w:lang w:val="en-US" w:eastAsia="zh-CN"/>
        </w:rPr>
      </w:pPr>
      <w:r>
        <w:rPr>
          <w:sz w:val="22"/>
          <w:lang w:val="en-US" w:eastAsia="zh-CN"/>
        </w:rPr>
        <w:t>Based on the first repetition</w:t>
      </w:r>
    </w:p>
    <w:p w14:paraId="70531F14" w14:textId="77777777" w:rsidR="00B7353F" w:rsidRDefault="00B7353F" w:rsidP="00B7353F">
      <w:pPr>
        <w:pStyle w:val="ListParagraph"/>
        <w:numPr>
          <w:ilvl w:val="0"/>
          <w:numId w:val="41"/>
        </w:numPr>
        <w:rPr>
          <w:sz w:val="22"/>
          <w:lang w:val="en-US" w:eastAsia="zh-CN"/>
        </w:rPr>
      </w:pPr>
      <w:r>
        <w:rPr>
          <w:sz w:val="22"/>
          <w:lang w:val="en-US" w:eastAsia="zh-CN"/>
        </w:rPr>
        <w:t>Based on the longest repetition</w:t>
      </w:r>
    </w:p>
    <w:p w14:paraId="3FDC3D00" w14:textId="77777777" w:rsidR="00B7353F" w:rsidRDefault="00B7353F" w:rsidP="00B7353F">
      <w:pPr>
        <w:pStyle w:val="ListParagraph"/>
        <w:numPr>
          <w:ilvl w:val="0"/>
          <w:numId w:val="41"/>
        </w:numPr>
        <w:rPr>
          <w:sz w:val="22"/>
          <w:lang w:val="en-US" w:eastAsia="zh-CN"/>
        </w:rPr>
      </w:pPr>
      <w:r>
        <w:rPr>
          <w:sz w:val="22"/>
          <w:lang w:val="en-US" w:eastAsia="zh-CN"/>
        </w:rPr>
        <w:t>Based on the shortest repetition</w:t>
      </w:r>
    </w:p>
    <w:p w14:paraId="7F1CF0DA" w14:textId="77777777" w:rsidR="00B7353F" w:rsidRDefault="00B7353F" w:rsidP="00B7353F">
      <w:pPr>
        <w:pStyle w:val="ListParagraph"/>
        <w:numPr>
          <w:ilvl w:val="0"/>
          <w:numId w:val="41"/>
        </w:numPr>
        <w:rPr>
          <w:sz w:val="22"/>
          <w:lang w:val="en-US" w:eastAsia="zh-CN"/>
        </w:rPr>
      </w:pPr>
      <w:r>
        <w:rPr>
          <w:sz w:val="22"/>
          <w:lang w:val="en-US" w:eastAsia="zh-CN"/>
        </w:rPr>
        <w:t>Based on the total duration</w:t>
      </w:r>
    </w:p>
    <w:p w14:paraId="7FDF5F8C" w14:textId="1539934F" w:rsidR="007B32AE" w:rsidRDefault="00B7353F" w:rsidP="006333B3">
      <w:pPr>
        <w:pStyle w:val="ListParagraph"/>
        <w:numPr>
          <w:ilvl w:val="0"/>
          <w:numId w:val="41"/>
        </w:numPr>
        <w:rPr>
          <w:sz w:val="22"/>
          <w:lang w:val="en-US" w:eastAsia="zh-CN"/>
        </w:rPr>
      </w:pPr>
      <w:r>
        <w:rPr>
          <w:sz w:val="22"/>
          <w:lang w:val="en-US" w:eastAsia="zh-CN"/>
        </w:rPr>
        <w:t>Based on t</w:t>
      </w:r>
      <w:r w:rsidR="007B32AE">
        <w:rPr>
          <w:sz w:val="22"/>
          <w:lang w:val="en-US" w:eastAsia="zh-CN"/>
        </w:rPr>
        <w:t>he first repetition with an additional scaling factor</w:t>
      </w:r>
    </w:p>
    <w:p w14:paraId="322BE70A" w14:textId="77777777" w:rsidR="003459DE" w:rsidRDefault="003459DE" w:rsidP="00804916">
      <w:pPr>
        <w:rPr>
          <w:sz w:val="22"/>
          <w:lang w:val="en-US" w:eastAsia="zh-CN"/>
        </w:rPr>
      </w:pPr>
    </w:p>
    <w:p w14:paraId="5CD5045B" w14:textId="29FB8BB8" w:rsidR="00804916" w:rsidRDefault="00804916" w:rsidP="00804916">
      <w:pPr>
        <w:rPr>
          <w:sz w:val="22"/>
          <w:lang w:val="en-US" w:eastAsia="zh-CN"/>
        </w:rPr>
      </w:pPr>
      <w:r>
        <w:rPr>
          <w:sz w:val="22"/>
          <w:lang w:val="en-US" w:eastAsia="zh-CN"/>
        </w:rPr>
        <w:t>RV</w:t>
      </w:r>
    </w:p>
    <w:p w14:paraId="0BDB1503" w14:textId="77777777" w:rsidR="00804916" w:rsidRPr="00804916" w:rsidRDefault="00804916" w:rsidP="00804916">
      <w:pPr>
        <w:rPr>
          <w:sz w:val="22"/>
          <w:lang w:val="en-US" w:eastAsia="zh-CN"/>
        </w:rPr>
      </w:pPr>
    </w:p>
    <w:p w14:paraId="68FEBFFD" w14:textId="021E8C21" w:rsidR="00B02183" w:rsidRDefault="00B02183" w:rsidP="00327555">
      <w:pPr>
        <w:rPr>
          <w:color w:val="FF0000"/>
          <w:sz w:val="24"/>
          <w:lang w:val="en-US" w:eastAsia="zh-CN"/>
        </w:rPr>
      </w:pPr>
    </w:p>
    <w:p w14:paraId="68F29192" w14:textId="424CBE9E" w:rsidR="00804916" w:rsidRPr="00B7353F" w:rsidRDefault="00804916" w:rsidP="00327555">
      <w:pPr>
        <w:rPr>
          <w:color w:val="FF0000"/>
          <w:sz w:val="24"/>
          <w:lang w:val="en-US" w:eastAsia="zh-CN"/>
        </w:rPr>
      </w:pPr>
    </w:p>
    <w:p w14:paraId="57017DD0" w14:textId="6C3F1C03" w:rsidR="00877D8F" w:rsidRPr="00BB3A4E" w:rsidRDefault="00877D8F" w:rsidP="00877D8F">
      <w:pPr>
        <w:pStyle w:val="Heading1"/>
        <w:rPr>
          <w:lang w:val="en-US"/>
        </w:rPr>
      </w:pPr>
      <w:r>
        <w:rPr>
          <w:lang w:val="en-US"/>
        </w:rPr>
        <w:t>References</w:t>
      </w:r>
    </w:p>
    <w:p w14:paraId="6908682E" w14:textId="3B6481E9" w:rsidR="003354E9" w:rsidRPr="00747972" w:rsidRDefault="007D2748" w:rsidP="00E61B93">
      <w:pPr>
        <w:pStyle w:val="ListParagraph"/>
        <w:numPr>
          <w:ilvl w:val="0"/>
          <w:numId w:val="2"/>
        </w:numPr>
        <w:ind w:left="567" w:hanging="567"/>
        <w:rPr>
          <w:sz w:val="22"/>
          <w:szCs w:val="22"/>
          <w:lang w:eastAsia="zh-CN"/>
        </w:rPr>
      </w:pPr>
      <w:r w:rsidRPr="007D2748">
        <w:rPr>
          <w:sz w:val="22"/>
          <w:szCs w:val="22"/>
          <w:lang w:eastAsia="zh-CN"/>
        </w:rPr>
        <w:tab/>
        <w:t>RP-190726, New WID: Physical Layer Enhancements for NR Ultra-Reliable and Low Latency Communication (URLLC)</w:t>
      </w:r>
    </w:p>
    <w:p w14:paraId="5BA98A02"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R1-1903956</w:t>
      </w:r>
      <w:r w:rsidRPr="00747972">
        <w:rPr>
          <w:sz w:val="22"/>
          <w:szCs w:val="22"/>
          <w:lang w:eastAsia="zh-CN"/>
        </w:rPr>
        <w:tab/>
        <w:t>PUSCH enhancements for URLLC</w:t>
      </w:r>
      <w:r w:rsidRPr="00747972">
        <w:rPr>
          <w:sz w:val="22"/>
          <w:szCs w:val="22"/>
          <w:lang w:eastAsia="zh-CN"/>
        </w:rPr>
        <w:tab/>
        <w:t xml:space="preserve">Huawei, </w:t>
      </w:r>
      <w:proofErr w:type="spellStart"/>
      <w:r w:rsidRPr="00747972">
        <w:rPr>
          <w:sz w:val="22"/>
          <w:szCs w:val="22"/>
          <w:lang w:eastAsia="zh-CN"/>
        </w:rPr>
        <w:t>HiSilicon</w:t>
      </w:r>
      <w:proofErr w:type="spellEnd"/>
    </w:p>
    <w:p w14:paraId="0715EAB1"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R1-1904044</w:t>
      </w:r>
      <w:r w:rsidRPr="00747972">
        <w:rPr>
          <w:sz w:val="22"/>
          <w:szCs w:val="22"/>
          <w:lang w:eastAsia="zh-CN"/>
        </w:rPr>
        <w:tab/>
        <w:t>PUSCH enhancements for URLLC</w:t>
      </w:r>
      <w:r w:rsidRPr="00747972">
        <w:rPr>
          <w:sz w:val="22"/>
          <w:szCs w:val="22"/>
          <w:lang w:eastAsia="zh-CN"/>
        </w:rPr>
        <w:tab/>
        <w:t>OPPO</w:t>
      </w:r>
    </w:p>
    <w:p w14:paraId="3DAD867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R1-1904083</w:t>
      </w:r>
      <w:r w:rsidRPr="00747972">
        <w:rPr>
          <w:sz w:val="22"/>
          <w:szCs w:val="22"/>
          <w:lang w:eastAsia="zh-CN"/>
        </w:rPr>
        <w:tab/>
        <w:t>PUSCH enhancements for URLLC</w:t>
      </w:r>
      <w:r w:rsidRPr="00747972">
        <w:rPr>
          <w:sz w:val="22"/>
          <w:szCs w:val="22"/>
          <w:lang w:eastAsia="zh-CN"/>
        </w:rPr>
        <w:tab/>
        <w:t>vivo</w:t>
      </w:r>
    </w:p>
    <w:p w14:paraId="0949980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R1-1904124</w:t>
      </w:r>
      <w:r w:rsidRPr="00747972">
        <w:rPr>
          <w:sz w:val="22"/>
          <w:szCs w:val="22"/>
          <w:lang w:eastAsia="zh-CN"/>
        </w:rPr>
        <w:tab/>
        <w:t>PUSCH Enhancements for NR URLLC</w:t>
      </w:r>
      <w:r w:rsidRPr="00747972">
        <w:rPr>
          <w:sz w:val="22"/>
          <w:szCs w:val="22"/>
          <w:lang w:eastAsia="zh-CN"/>
        </w:rPr>
        <w:tab/>
        <w:t>Ericsson</w:t>
      </w:r>
    </w:p>
    <w:p w14:paraId="009D9C10"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R1-1904145</w:t>
      </w:r>
      <w:r w:rsidRPr="00747972">
        <w:rPr>
          <w:sz w:val="22"/>
          <w:szCs w:val="22"/>
          <w:lang w:eastAsia="zh-CN"/>
        </w:rPr>
        <w:tab/>
        <w:t>PUSCH enhancements for NR URLLC</w:t>
      </w:r>
      <w:r w:rsidRPr="00747972">
        <w:rPr>
          <w:sz w:val="22"/>
          <w:szCs w:val="22"/>
          <w:lang w:eastAsia="zh-CN"/>
        </w:rPr>
        <w:tab/>
        <w:t>ZTE</w:t>
      </w:r>
    </w:p>
    <w:p w14:paraId="5958C63D"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R1-1904188</w:t>
      </w:r>
      <w:r w:rsidRPr="00747972">
        <w:rPr>
          <w:sz w:val="22"/>
          <w:szCs w:val="22"/>
          <w:lang w:eastAsia="zh-CN"/>
        </w:rPr>
        <w:tab/>
        <w:t>On PUSCH enhancements for NR URLLC</w:t>
      </w:r>
      <w:r w:rsidRPr="00747972">
        <w:rPr>
          <w:sz w:val="22"/>
          <w:szCs w:val="22"/>
          <w:lang w:eastAsia="zh-CN"/>
        </w:rPr>
        <w:tab/>
        <w:t>Panasonic</w:t>
      </w:r>
    </w:p>
    <w:p w14:paraId="18B1480E"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R1-1904236</w:t>
      </w:r>
      <w:r w:rsidRPr="00747972">
        <w:rPr>
          <w:sz w:val="22"/>
          <w:szCs w:val="22"/>
          <w:lang w:eastAsia="zh-CN"/>
        </w:rPr>
        <w:tab/>
        <w:t xml:space="preserve">Considerations in PUSCH enhancements for </w:t>
      </w:r>
      <w:proofErr w:type="spellStart"/>
      <w:r w:rsidRPr="00747972">
        <w:rPr>
          <w:sz w:val="22"/>
          <w:szCs w:val="22"/>
          <w:lang w:eastAsia="zh-CN"/>
        </w:rPr>
        <w:t>eURLLC</w:t>
      </w:r>
      <w:proofErr w:type="spellEnd"/>
      <w:r w:rsidRPr="00747972">
        <w:rPr>
          <w:sz w:val="22"/>
          <w:szCs w:val="22"/>
          <w:lang w:eastAsia="zh-CN"/>
        </w:rPr>
        <w:tab/>
        <w:t>Sony</w:t>
      </w:r>
    </w:p>
    <w:p w14:paraId="4504B234"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R1-1904307</w:t>
      </w:r>
      <w:r w:rsidRPr="00747972">
        <w:rPr>
          <w:sz w:val="22"/>
          <w:szCs w:val="22"/>
          <w:lang w:eastAsia="zh-CN"/>
        </w:rPr>
        <w:tab/>
        <w:t>PUSCH enhancements for URLLC</w:t>
      </w:r>
      <w:r w:rsidRPr="00747972">
        <w:rPr>
          <w:sz w:val="22"/>
          <w:szCs w:val="22"/>
          <w:lang w:eastAsia="zh-CN"/>
        </w:rPr>
        <w:tab/>
        <w:t>Intel Corporation</w:t>
      </w:r>
    </w:p>
    <w:p w14:paraId="0FD3361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R1-1904442</w:t>
      </w:r>
      <w:r w:rsidRPr="00747972">
        <w:rPr>
          <w:sz w:val="22"/>
          <w:szCs w:val="22"/>
          <w:lang w:eastAsia="zh-CN"/>
        </w:rPr>
        <w:tab/>
        <w:t xml:space="preserve">PUSCH enhancement for </w:t>
      </w:r>
      <w:proofErr w:type="spellStart"/>
      <w:r w:rsidRPr="00747972">
        <w:rPr>
          <w:sz w:val="22"/>
          <w:szCs w:val="22"/>
          <w:lang w:eastAsia="zh-CN"/>
        </w:rPr>
        <w:t>eURLLC</w:t>
      </w:r>
      <w:proofErr w:type="spellEnd"/>
      <w:r w:rsidRPr="00747972">
        <w:rPr>
          <w:sz w:val="22"/>
          <w:szCs w:val="22"/>
          <w:lang w:eastAsia="zh-CN"/>
        </w:rPr>
        <w:tab/>
        <w:t>Samsung</w:t>
      </w:r>
    </w:p>
    <w:p w14:paraId="377F71F3" w14:textId="1222CA06"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R1-1904505</w:t>
      </w:r>
      <w:r w:rsidRPr="00747972">
        <w:rPr>
          <w:sz w:val="22"/>
          <w:szCs w:val="22"/>
          <w:lang w:eastAsia="zh-CN"/>
        </w:rPr>
        <w:tab/>
        <w:t>On repetition schemes for NR PUSCH</w:t>
      </w:r>
      <w:r w:rsidRPr="00747972">
        <w:rPr>
          <w:sz w:val="22"/>
          <w:szCs w:val="22"/>
          <w:lang w:eastAsia="zh-CN"/>
        </w:rPr>
        <w:tab/>
        <w:t>MediaTek Inc.</w:t>
      </w:r>
    </w:p>
    <w:p w14:paraId="366136CA" w14:textId="72185D39" w:rsidR="003354E9" w:rsidRPr="00747972" w:rsidRDefault="003354E9" w:rsidP="00E61B93">
      <w:pPr>
        <w:pStyle w:val="ListParagraph"/>
        <w:numPr>
          <w:ilvl w:val="0"/>
          <w:numId w:val="2"/>
        </w:numPr>
        <w:ind w:left="567" w:hanging="567"/>
        <w:rPr>
          <w:sz w:val="22"/>
          <w:szCs w:val="22"/>
          <w:lang w:eastAsia="zh-CN"/>
        </w:rPr>
      </w:pPr>
      <w:bookmarkStart w:id="5" w:name="_Hlk5391712"/>
      <w:r w:rsidRPr="00747972">
        <w:rPr>
          <w:sz w:val="22"/>
          <w:szCs w:val="22"/>
          <w:lang w:eastAsia="zh-CN"/>
        </w:rPr>
        <w:t>R1-1904629</w:t>
      </w:r>
      <w:r w:rsidRPr="00747972">
        <w:rPr>
          <w:sz w:val="22"/>
          <w:szCs w:val="22"/>
          <w:lang w:eastAsia="zh-CN"/>
        </w:rPr>
        <w:tab/>
        <w:t>PUSCH enhancements for NR URLLC</w:t>
      </w:r>
      <w:r w:rsidRPr="00747972">
        <w:rPr>
          <w:sz w:val="22"/>
          <w:szCs w:val="22"/>
          <w:lang w:eastAsia="zh-CN"/>
        </w:rPr>
        <w:tab/>
        <w:t>LG Electronics</w:t>
      </w:r>
      <w:bookmarkEnd w:id="5"/>
    </w:p>
    <w:p w14:paraId="4EA06834"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R1-1904788</w:t>
      </w:r>
      <w:r w:rsidRPr="00747972">
        <w:rPr>
          <w:sz w:val="22"/>
          <w:szCs w:val="22"/>
          <w:lang w:eastAsia="zh-CN"/>
        </w:rPr>
        <w:tab/>
        <w:t>Discussion on PUSCH enhancements for URLLC</w:t>
      </w:r>
      <w:r w:rsidRPr="00747972">
        <w:rPr>
          <w:sz w:val="22"/>
          <w:szCs w:val="22"/>
          <w:lang w:eastAsia="zh-CN"/>
        </w:rPr>
        <w:tab/>
      </w:r>
      <w:proofErr w:type="spellStart"/>
      <w:r w:rsidRPr="00747972">
        <w:rPr>
          <w:sz w:val="22"/>
          <w:szCs w:val="22"/>
          <w:lang w:eastAsia="zh-CN"/>
        </w:rPr>
        <w:t>Spreadtrum</w:t>
      </w:r>
      <w:proofErr w:type="spellEnd"/>
      <w:r w:rsidRPr="00747972">
        <w:rPr>
          <w:sz w:val="22"/>
          <w:szCs w:val="22"/>
          <w:lang w:eastAsia="zh-CN"/>
        </w:rPr>
        <w:t xml:space="preserve"> Communications</w:t>
      </w:r>
    </w:p>
    <w:p w14:paraId="1B60A97D"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R1-1904884</w:t>
      </w:r>
      <w:r w:rsidRPr="00747972">
        <w:rPr>
          <w:sz w:val="22"/>
          <w:szCs w:val="22"/>
          <w:lang w:eastAsia="zh-CN"/>
        </w:rPr>
        <w:tab/>
        <w:t xml:space="preserve">On PUSCH enhancements for URLLC </w:t>
      </w:r>
      <w:r w:rsidRPr="00747972">
        <w:rPr>
          <w:sz w:val="22"/>
          <w:szCs w:val="22"/>
          <w:lang w:eastAsia="zh-CN"/>
        </w:rPr>
        <w:tab/>
      </w:r>
      <w:proofErr w:type="spellStart"/>
      <w:r w:rsidRPr="00747972">
        <w:rPr>
          <w:sz w:val="22"/>
          <w:szCs w:val="22"/>
          <w:lang w:eastAsia="zh-CN"/>
        </w:rPr>
        <w:t>InterDigital</w:t>
      </w:r>
      <w:proofErr w:type="spellEnd"/>
      <w:r w:rsidRPr="00747972">
        <w:rPr>
          <w:sz w:val="22"/>
          <w:szCs w:val="22"/>
          <w:lang w:eastAsia="zh-CN"/>
        </w:rPr>
        <w:t>, Inc.</w:t>
      </w:r>
    </w:p>
    <w:p w14:paraId="12600A47"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R1-1904908</w:t>
      </w:r>
      <w:r w:rsidRPr="00747972">
        <w:rPr>
          <w:sz w:val="22"/>
          <w:szCs w:val="22"/>
          <w:lang w:eastAsia="zh-CN"/>
        </w:rPr>
        <w:tab/>
        <w:t>PUSCH enhancements for URLLC</w:t>
      </w:r>
      <w:r w:rsidRPr="00747972">
        <w:rPr>
          <w:sz w:val="22"/>
          <w:szCs w:val="22"/>
          <w:lang w:eastAsia="zh-CN"/>
        </w:rPr>
        <w:tab/>
        <w:t>China Telecommunications</w:t>
      </w:r>
    </w:p>
    <w:p w14:paraId="55F689A7"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R1-1904931</w:t>
      </w:r>
      <w:r w:rsidRPr="00747972">
        <w:rPr>
          <w:sz w:val="22"/>
          <w:szCs w:val="22"/>
          <w:lang w:eastAsia="zh-CN"/>
        </w:rPr>
        <w:tab/>
        <w:t>PUSCH enhancement for URLLC</w:t>
      </w:r>
      <w:r w:rsidRPr="00747972">
        <w:rPr>
          <w:sz w:val="22"/>
          <w:szCs w:val="22"/>
          <w:lang w:eastAsia="zh-CN"/>
        </w:rPr>
        <w:tab/>
        <w:t>Motorola Mobility, Lenovo</w:t>
      </w:r>
    </w:p>
    <w:p w14:paraId="5AB007DA"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R1-1904959</w:t>
      </w:r>
      <w:r w:rsidRPr="00747972">
        <w:rPr>
          <w:sz w:val="22"/>
          <w:szCs w:val="22"/>
          <w:lang w:eastAsia="zh-CN"/>
        </w:rPr>
        <w:tab/>
        <w:t>PUSCH enhancements for URLLC</w:t>
      </w:r>
      <w:r w:rsidRPr="00747972">
        <w:rPr>
          <w:sz w:val="22"/>
          <w:szCs w:val="22"/>
          <w:lang w:eastAsia="zh-CN"/>
        </w:rPr>
        <w:tab/>
        <w:t>NTT DOCOMO, INC.</w:t>
      </w:r>
    </w:p>
    <w:p w14:paraId="35A09B0A"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R1-1905021</w:t>
      </w:r>
      <w:r w:rsidRPr="00747972">
        <w:rPr>
          <w:sz w:val="22"/>
          <w:szCs w:val="22"/>
          <w:lang w:eastAsia="zh-CN"/>
        </w:rPr>
        <w:tab/>
        <w:t xml:space="preserve">PUSCH enhancements for </w:t>
      </w:r>
      <w:proofErr w:type="spellStart"/>
      <w:r w:rsidRPr="00747972">
        <w:rPr>
          <w:sz w:val="22"/>
          <w:szCs w:val="22"/>
          <w:lang w:eastAsia="zh-CN"/>
        </w:rPr>
        <w:t>eURLLC</w:t>
      </w:r>
      <w:proofErr w:type="spellEnd"/>
      <w:r w:rsidRPr="00747972">
        <w:rPr>
          <w:sz w:val="22"/>
          <w:szCs w:val="22"/>
          <w:lang w:eastAsia="zh-CN"/>
        </w:rPr>
        <w:tab/>
        <w:t>Qualcomm Incorporated</w:t>
      </w:r>
    </w:p>
    <w:p w14:paraId="353053B5"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R1-1905117</w:t>
      </w:r>
      <w:r w:rsidRPr="00747972">
        <w:rPr>
          <w:sz w:val="22"/>
          <w:szCs w:val="22"/>
          <w:lang w:eastAsia="zh-CN"/>
        </w:rPr>
        <w:tab/>
        <w:t>Discussion on PUSCH enhancements</w:t>
      </w:r>
      <w:r w:rsidRPr="00747972">
        <w:rPr>
          <w:sz w:val="22"/>
          <w:szCs w:val="22"/>
          <w:lang w:eastAsia="zh-CN"/>
        </w:rPr>
        <w:tab/>
      </w:r>
      <w:proofErr w:type="spellStart"/>
      <w:r w:rsidRPr="00747972">
        <w:rPr>
          <w:sz w:val="22"/>
          <w:szCs w:val="22"/>
          <w:lang w:eastAsia="zh-CN"/>
        </w:rPr>
        <w:t>Potevio</w:t>
      </w:r>
      <w:proofErr w:type="spellEnd"/>
    </w:p>
    <w:p w14:paraId="2CF13BDB"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R1-1905145</w:t>
      </w:r>
      <w:r w:rsidRPr="00747972">
        <w:rPr>
          <w:sz w:val="22"/>
          <w:szCs w:val="22"/>
          <w:lang w:eastAsia="zh-CN"/>
        </w:rPr>
        <w:tab/>
        <w:t>On PUSCH enhancements for NR URLLC</w:t>
      </w:r>
      <w:r w:rsidRPr="00747972">
        <w:rPr>
          <w:sz w:val="22"/>
          <w:szCs w:val="22"/>
          <w:lang w:eastAsia="zh-CN"/>
        </w:rPr>
        <w:tab/>
        <w:t>Nokia, Nokia Shanghai Bell</w:t>
      </w:r>
    </w:p>
    <w:p w14:paraId="7FB767F7"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R1-1905361</w:t>
      </w:r>
      <w:r w:rsidRPr="00747972">
        <w:rPr>
          <w:sz w:val="22"/>
          <w:szCs w:val="22"/>
          <w:lang w:eastAsia="zh-CN"/>
        </w:rPr>
        <w:tab/>
        <w:t>PUSCH enhancements for URLLC</w:t>
      </w:r>
      <w:r w:rsidRPr="00747972">
        <w:rPr>
          <w:sz w:val="22"/>
          <w:szCs w:val="22"/>
          <w:lang w:eastAsia="zh-CN"/>
        </w:rPr>
        <w:tab/>
        <w:t>CATT</w:t>
      </w:r>
    </w:p>
    <w:p w14:paraId="5C7D1D2A"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R1-1905397</w:t>
      </w:r>
      <w:r w:rsidRPr="00747972">
        <w:rPr>
          <w:sz w:val="22"/>
          <w:szCs w:val="22"/>
          <w:lang w:eastAsia="zh-CN"/>
        </w:rPr>
        <w:tab/>
        <w:t xml:space="preserve">Views on enhancements to PUSCH for </w:t>
      </w:r>
      <w:proofErr w:type="spellStart"/>
      <w:r w:rsidRPr="00747972">
        <w:rPr>
          <w:sz w:val="22"/>
          <w:szCs w:val="22"/>
          <w:lang w:eastAsia="zh-CN"/>
        </w:rPr>
        <w:t>eURLLC</w:t>
      </w:r>
      <w:proofErr w:type="spellEnd"/>
      <w:r w:rsidRPr="00747972">
        <w:rPr>
          <w:sz w:val="22"/>
          <w:szCs w:val="22"/>
          <w:lang w:eastAsia="zh-CN"/>
        </w:rPr>
        <w:tab/>
        <w:t>Sharp</w:t>
      </w:r>
    </w:p>
    <w:p w14:paraId="7E2E709A"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R1-1905418</w:t>
      </w:r>
      <w:r w:rsidRPr="00747972">
        <w:rPr>
          <w:sz w:val="22"/>
          <w:szCs w:val="22"/>
          <w:lang w:eastAsia="zh-CN"/>
        </w:rPr>
        <w:tab/>
        <w:t>PUSCH enhancements for URLLC</w:t>
      </w:r>
      <w:r w:rsidRPr="00747972">
        <w:rPr>
          <w:sz w:val="22"/>
          <w:szCs w:val="22"/>
          <w:lang w:eastAsia="zh-CN"/>
        </w:rPr>
        <w:tab/>
        <w:t>CAICT</w:t>
      </w:r>
    </w:p>
    <w:p w14:paraId="20543DEB" w14:textId="3B63C94D"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R1-1905432</w:t>
      </w:r>
      <w:r w:rsidRPr="00747972">
        <w:rPr>
          <w:sz w:val="22"/>
          <w:szCs w:val="22"/>
          <w:lang w:eastAsia="zh-CN"/>
        </w:rPr>
        <w:tab/>
        <w:t>On PUSCH enhancement for NR URLLC</w:t>
      </w:r>
      <w:r w:rsidRPr="00747972">
        <w:rPr>
          <w:sz w:val="22"/>
          <w:szCs w:val="22"/>
          <w:lang w:eastAsia="zh-CN"/>
        </w:rPr>
        <w:tab/>
        <w:t>WILUS Inc.</w:t>
      </w:r>
    </w:p>
    <w:p w14:paraId="2E6D431E" w14:textId="77777777" w:rsidR="00C81842" w:rsidRPr="00C81842" w:rsidRDefault="00C81842" w:rsidP="00C81842">
      <w:pPr>
        <w:rPr>
          <w:sz w:val="22"/>
          <w:szCs w:val="22"/>
          <w:lang w:eastAsia="zh-CN"/>
        </w:rPr>
      </w:pPr>
    </w:p>
    <w:p w14:paraId="124F3025" w14:textId="0C0ABC46" w:rsidR="00AC1E69" w:rsidRDefault="00AC1E69" w:rsidP="00AC1E69">
      <w:pPr>
        <w:pStyle w:val="Heading1"/>
        <w:rPr>
          <w:lang w:val="en-US"/>
        </w:rPr>
      </w:pPr>
      <w:r>
        <w:rPr>
          <w:lang w:val="en-US"/>
        </w:rPr>
        <w:t>Appendix A</w:t>
      </w:r>
      <w:r w:rsidR="005815DD">
        <w:rPr>
          <w:lang w:val="en-US"/>
        </w:rPr>
        <w:t>: Previous agreements on potential enhancements for PUSCH</w:t>
      </w:r>
    </w:p>
    <w:tbl>
      <w:tblPr>
        <w:tblStyle w:val="TableGrid"/>
        <w:tblW w:w="0" w:type="auto"/>
        <w:tblInd w:w="-5" w:type="dxa"/>
        <w:tblLook w:val="04A0" w:firstRow="1" w:lastRow="0" w:firstColumn="1" w:lastColumn="0" w:noHBand="0" w:noVBand="1"/>
      </w:tblPr>
      <w:tblGrid>
        <w:gridCol w:w="9634"/>
      </w:tblGrid>
      <w:tr w:rsidR="006409E6" w14:paraId="7DBEEB63" w14:textId="77777777" w:rsidTr="00273042">
        <w:tc>
          <w:tcPr>
            <w:tcW w:w="9634" w:type="dxa"/>
          </w:tcPr>
          <w:p w14:paraId="619C8FD8" w14:textId="77777777" w:rsidR="006409E6" w:rsidRPr="003919CE" w:rsidRDefault="006409E6" w:rsidP="006409E6">
            <w:pPr>
              <w:rPr>
                <w:b/>
                <w:sz w:val="24"/>
                <w:u w:val="single"/>
                <w:lang w:val="en-US"/>
              </w:rPr>
            </w:pPr>
            <w:r w:rsidRPr="003919CE">
              <w:rPr>
                <w:b/>
                <w:sz w:val="24"/>
                <w:u w:val="single"/>
                <w:lang w:val="en-US"/>
              </w:rPr>
              <w:t>RAN1#94bis</w:t>
            </w:r>
            <w:r>
              <w:rPr>
                <w:b/>
                <w:sz w:val="24"/>
                <w:u w:val="single"/>
                <w:lang w:val="en-US"/>
              </w:rPr>
              <w:t xml:space="preserve"> (Oct. 2018)</w:t>
            </w:r>
          </w:p>
          <w:p w14:paraId="4E472D1B" w14:textId="77777777" w:rsidR="006409E6" w:rsidRPr="000D6E53" w:rsidRDefault="006409E6" w:rsidP="006409E6">
            <w:pPr>
              <w:rPr>
                <w:b/>
                <w:lang w:eastAsia="x-none"/>
              </w:rPr>
            </w:pPr>
            <w:r w:rsidRPr="000D6E53">
              <w:rPr>
                <w:highlight w:val="green"/>
                <w:lang w:eastAsia="x-none"/>
              </w:rPr>
              <w:t>Agreements</w:t>
            </w:r>
            <w:r w:rsidRPr="000D6E53">
              <w:rPr>
                <w:b/>
                <w:lang w:eastAsia="x-none"/>
              </w:rPr>
              <w:t>:</w:t>
            </w:r>
          </w:p>
          <w:p w14:paraId="1B9A4445" w14:textId="77777777" w:rsidR="006409E6" w:rsidRPr="000D6E53" w:rsidRDefault="006409E6" w:rsidP="006409E6">
            <w:pPr>
              <w:numPr>
                <w:ilvl w:val="0"/>
                <w:numId w:val="3"/>
              </w:numPr>
              <w:spacing w:after="0"/>
            </w:pPr>
            <w:r w:rsidRPr="000D6E53">
              <w:rPr>
                <w:rFonts w:hint="eastAsia"/>
              </w:rPr>
              <w:t>One PUSCH transmission instance is not allowed to cross the slot boundary at least for grant-based PUSCH.</w:t>
            </w:r>
          </w:p>
        </w:tc>
      </w:tr>
      <w:tr w:rsidR="006409E6" w14:paraId="6608EFA9" w14:textId="77777777" w:rsidTr="00273042">
        <w:tc>
          <w:tcPr>
            <w:tcW w:w="9634" w:type="dxa"/>
          </w:tcPr>
          <w:p w14:paraId="0839CE48" w14:textId="77777777" w:rsidR="006409E6" w:rsidRDefault="006409E6" w:rsidP="006409E6"/>
          <w:p w14:paraId="2CAB5103" w14:textId="77777777" w:rsidR="006409E6" w:rsidRPr="003919CE" w:rsidRDefault="006409E6" w:rsidP="006409E6">
            <w:pPr>
              <w:rPr>
                <w:b/>
                <w:sz w:val="24"/>
                <w:u w:val="single"/>
                <w:lang w:val="en-US"/>
              </w:rPr>
            </w:pPr>
            <w:r>
              <w:rPr>
                <w:b/>
                <w:sz w:val="24"/>
                <w:u w:val="single"/>
                <w:lang w:val="en-US"/>
              </w:rPr>
              <w:t>RAN1#95 (Nov. 2018)</w:t>
            </w:r>
          </w:p>
          <w:p w14:paraId="434FA40D" w14:textId="77777777" w:rsidR="006409E6" w:rsidRPr="007D4298" w:rsidRDefault="006409E6" w:rsidP="006409E6">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615556E5" w14:textId="77777777" w:rsidR="006409E6" w:rsidRPr="007D4298" w:rsidRDefault="006409E6" w:rsidP="006409E6">
            <w:pPr>
              <w:spacing w:after="0"/>
              <w:rPr>
                <w:rFonts w:ascii="Times" w:eastAsia="Batang" w:hAnsi="Times"/>
                <w:szCs w:val="22"/>
              </w:rPr>
            </w:pPr>
            <w:r w:rsidRPr="007D4298">
              <w:rPr>
                <w:rFonts w:ascii="Times" w:eastAsia="Batang" w:hAnsi="Times"/>
                <w:szCs w:val="22"/>
              </w:rPr>
              <w:t>Support at least one of the following for one TB:</w:t>
            </w:r>
          </w:p>
          <w:p w14:paraId="21F376AB"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141C520B"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1D843442"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73D58DA8" w14:textId="77777777" w:rsidR="006409E6"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FFS the definition of available slots</w:t>
            </w:r>
          </w:p>
          <w:p w14:paraId="70F9A275" w14:textId="77777777" w:rsidR="006409E6" w:rsidRDefault="006409E6" w:rsidP="006409E6">
            <w:pPr>
              <w:rPr>
                <w:highlight w:val="green"/>
                <w:lang w:eastAsia="x-none"/>
              </w:rPr>
            </w:pPr>
          </w:p>
        </w:tc>
      </w:tr>
      <w:tr w:rsidR="006409E6" w14:paraId="7FDF1D27" w14:textId="77777777" w:rsidTr="00273042">
        <w:tc>
          <w:tcPr>
            <w:tcW w:w="9634" w:type="dxa"/>
          </w:tcPr>
          <w:p w14:paraId="33DA4602" w14:textId="77777777" w:rsidR="006409E6" w:rsidRPr="003919CE" w:rsidRDefault="006409E6" w:rsidP="006409E6">
            <w:pPr>
              <w:rPr>
                <w:b/>
                <w:sz w:val="24"/>
                <w:u w:val="single"/>
                <w:lang w:val="en-US"/>
              </w:rPr>
            </w:pPr>
            <w:r>
              <w:rPr>
                <w:b/>
                <w:sz w:val="24"/>
                <w:u w:val="single"/>
                <w:lang w:val="en-US"/>
              </w:rPr>
              <w:t>RAN1 AH#1901 (Jan. 2019)</w:t>
            </w:r>
          </w:p>
          <w:p w14:paraId="57BC9CF5" w14:textId="77777777" w:rsidR="006409E6" w:rsidRPr="005072E9" w:rsidRDefault="006409E6" w:rsidP="006409E6">
            <w:pPr>
              <w:spacing w:after="0"/>
              <w:rPr>
                <w:lang w:eastAsia="x-none"/>
              </w:rPr>
            </w:pPr>
            <w:r w:rsidRPr="005072E9">
              <w:rPr>
                <w:highlight w:val="green"/>
                <w:lang w:eastAsia="x-none"/>
              </w:rPr>
              <w:t>Agreements</w:t>
            </w:r>
            <w:r w:rsidRPr="00326B5B">
              <w:rPr>
                <w:highlight w:val="green"/>
                <w:lang w:eastAsia="x-none"/>
              </w:rPr>
              <w:t>:</w:t>
            </w:r>
          </w:p>
          <w:p w14:paraId="79DE41DC" w14:textId="77777777" w:rsidR="006409E6" w:rsidRPr="005072E9" w:rsidRDefault="006409E6" w:rsidP="006409E6">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5E919379" w14:textId="77777777" w:rsidR="006409E6" w:rsidRPr="005072E9" w:rsidRDefault="006409E6" w:rsidP="00D72C56">
            <w:pPr>
              <w:pStyle w:val="ListParagraph"/>
              <w:numPr>
                <w:ilvl w:val="0"/>
                <w:numId w:val="7"/>
              </w:numPr>
              <w:spacing w:after="0"/>
              <w:jc w:val="both"/>
              <w:rPr>
                <w:lang w:eastAsia="zh-CN"/>
              </w:rPr>
            </w:pPr>
            <w:r w:rsidRPr="005072E9">
              <w:rPr>
                <w:lang w:eastAsia="zh-CN"/>
              </w:rPr>
              <w:t>Time domain resource determination</w:t>
            </w:r>
          </w:p>
          <w:p w14:paraId="11D38138" w14:textId="77777777" w:rsidR="006409E6" w:rsidRPr="005072E9" w:rsidRDefault="006409E6" w:rsidP="00D72C56">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7A110946" w14:textId="77777777" w:rsidR="006409E6" w:rsidRPr="005072E9" w:rsidRDefault="006409E6" w:rsidP="00D72C56">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7A9DAAA7" w14:textId="77777777" w:rsidR="006409E6" w:rsidRPr="005072E9" w:rsidRDefault="006409E6" w:rsidP="00D72C56">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0DA8BBFC" w14:textId="77777777" w:rsidR="006409E6" w:rsidRPr="005072E9" w:rsidRDefault="006409E6" w:rsidP="00D72C56">
            <w:pPr>
              <w:pStyle w:val="ListParagraph"/>
              <w:numPr>
                <w:ilvl w:val="1"/>
                <w:numId w:val="7"/>
              </w:numPr>
              <w:spacing w:after="0"/>
              <w:jc w:val="both"/>
              <w:rPr>
                <w:lang w:eastAsia="zh-CN"/>
              </w:rPr>
            </w:pPr>
            <w:r w:rsidRPr="005072E9">
              <w:rPr>
                <w:lang w:eastAsia="zh-CN"/>
              </w:rPr>
              <w:t>Each repetition occupies contiguous symbols.</w:t>
            </w:r>
          </w:p>
          <w:p w14:paraId="1D407B01" w14:textId="77777777" w:rsidR="006409E6" w:rsidRPr="005072E9" w:rsidRDefault="006409E6" w:rsidP="00D72C56">
            <w:pPr>
              <w:pStyle w:val="ListParagraph"/>
              <w:numPr>
                <w:ilvl w:val="1"/>
                <w:numId w:val="7"/>
              </w:numPr>
              <w:spacing w:after="0"/>
              <w:jc w:val="both"/>
              <w:rPr>
                <w:lang w:eastAsia="zh-CN"/>
              </w:rPr>
            </w:pPr>
            <w:r w:rsidRPr="005072E9">
              <w:rPr>
                <w:lang w:eastAsia="zh-CN"/>
              </w:rPr>
              <w:t xml:space="preserve">FFS whether/how to handle “orphan” symbols (the # of UL symbols is not </w:t>
            </w:r>
            <w:proofErr w:type="gramStart"/>
            <w:r w:rsidRPr="005072E9">
              <w:rPr>
                <w:lang w:eastAsia="zh-CN"/>
              </w:rPr>
              <w:t>sufficient</w:t>
            </w:r>
            <w:proofErr w:type="gramEnd"/>
            <w:r w:rsidRPr="005072E9">
              <w:rPr>
                <w:lang w:eastAsia="zh-CN"/>
              </w:rPr>
              <w:t xml:space="preserve"> to carry one full repetition)</w:t>
            </w:r>
          </w:p>
          <w:p w14:paraId="4DBBA1A4" w14:textId="77777777" w:rsidR="006409E6" w:rsidRPr="005072E9" w:rsidRDefault="006409E6" w:rsidP="00D72C56">
            <w:pPr>
              <w:pStyle w:val="ListParagraph"/>
              <w:numPr>
                <w:ilvl w:val="0"/>
                <w:numId w:val="7"/>
              </w:numPr>
              <w:spacing w:after="0"/>
              <w:jc w:val="both"/>
              <w:rPr>
                <w:lang w:eastAsia="zh-CN"/>
              </w:rPr>
            </w:pPr>
            <w:r w:rsidRPr="005072E9">
              <w:rPr>
                <w:lang w:eastAsia="zh-CN"/>
              </w:rPr>
              <w:t>Frequency hopping (at least 2 hops)</w:t>
            </w:r>
          </w:p>
          <w:p w14:paraId="3234E6F9" w14:textId="77777777" w:rsidR="006409E6" w:rsidRPr="005072E9" w:rsidRDefault="006409E6" w:rsidP="00D72C56">
            <w:pPr>
              <w:pStyle w:val="ListParagraph"/>
              <w:numPr>
                <w:ilvl w:val="1"/>
                <w:numId w:val="7"/>
              </w:numPr>
              <w:spacing w:after="0"/>
              <w:jc w:val="both"/>
              <w:rPr>
                <w:lang w:eastAsia="zh-CN"/>
              </w:rPr>
            </w:pPr>
            <w:r w:rsidRPr="005072E9">
              <w:rPr>
                <w:lang w:eastAsia="zh-CN"/>
              </w:rPr>
              <w:t>Support at least inter-PUSCH-repetition hopping and inter-slot hopping</w:t>
            </w:r>
          </w:p>
          <w:p w14:paraId="328DA27E" w14:textId="77777777" w:rsidR="006409E6" w:rsidRPr="005072E9" w:rsidRDefault="006409E6" w:rsidP="00D72C56">
            <w:pPr>
              <w:pStyle w:val="ListParagraph"/>
              <w:numPr>
                <w:ilvl w:val="1"/>
                <w:numId w:val="7"/>
              </w:numPr>
              <w:spacing w:after="0"/>
              <w:jc w:val="both"/>
              <w:rPr>
                <w:lang w:eastAsia="zh-CN"/>
              </w:rPr>
            </w:pPr>
            <w:r w:rsidRPr="005072E9">
              <w:rPr>
                <w:lang w:eastAsia="zh-CN"/>
              </w:rPr>
              <w:t>FFS other FH schemes</w:t>
            </w:r>
          </w:p>
          <w:p w14:paraId="7E9F92E9" w14:textId="77777777" w:rsidR="006409E6" w:rsidRPr="005072E9" w:rsidRDefault="006409E6" w:rsidP="00D72C56">
            <w:pPr>
              <w:pStyle w:val="ListParagraph"/>
              <w:numPr>
                <w:ilvl w:val="1"/>
                <w:numId w:val="7"/>
              </w:numPr>
              <w:spacing w:after="0"/>
              <w:jc w:val="both"/>
              <w:rPr>
                <w:lang w:eastAsia="zh-CN"/>
              </w:rPr>
            </w:pPr>
            <w:r w:rsidRPr="005072E9">
              <w:rPr>
                <w:lang w:eastAsia="zh-CN"/>
              </w:rPr>
              <w:t>FFS number of hops larger than 2</w:t>
            </w:r>
          </w:p>
          <w:p w14:paraId="4AD3FE5D" w14:textId="77777777" w:rsidR="006409E6" w:rsidRPr="005072E9" w:rsidRDefault="006409E6" w:rsidP="00D72C56">
            <w:pPr>
              <w:pStyle w:val="ListParagraph"/>
              <w:numPr>
                <w:ilvl w:val="0"/>
                <w:numId w:val="7"/>
              </w:numPr>
              <w:spacing w:after="0"/>
              <w:jc w:val="both"/>
              <w:rPr>
                <w:lang w:eastAsia="zh-CN"/>
              </w:rPr>
            </w:pPr>
            <w:r w:rsidRPr="005072E9">
              <w:rPr>
                <w:lang w:eastAsia="zh-CN"/>
              </w:rPr>
              <w:t>FFS dynamic indication of the number of repetitions</w:t>
            </w:r>
          </w:p>
          <w:p w14:paraId="41D20A3B" w14:textId="77777777" w:rsidR="006409E6" w:rsidRPr="005072E9" w:rsidRDefault="006409E6" w:rsidP="00D72C56">
            <w:pPr>
              <w:pStyle w:val="ListParagraph"/>
              <w:numPr>
                <w:ilvl w:val="0"/>
                <w:numId w:val="7"/>
              </w:numPr>
              <w:spacing w:after="0"/>
              <w:jc w:val="both"/>
              <w:rPr>
                <w:lang w:eastAsia="zh-CN"/>
              </w:rPr>
            </w:pPr>
            <w:r w:rsidRPr="005072E9">
              <w:rPr>
                <w:lang w:eastAsia="zh-CN"/>
              </w:rPr>
              <w:t>FFS DMRS sharing</w:t>
            </w:r>
          </w:p>
          <w:p w14:paraId="31DF481C" w14:textId="77777777" w:rsidR="006409E6" w:rsidRPr="005072E9" w:rsidRDefault="006409E6" w:rsidP="00D72C56">
            <w:pPr>
              <w:pStyle w:val="ListParagraph"/>
              <w:numPr>
                <w:ilvl w:val="0"/>
                <w:numId w:val="7"/>
              </w:numPr>
              <w:jc w:val="both"/>
              <w:rPr>
                <w:lang w:eastAsia="zh-CN"/>
              </w:rPr>
            </w:pPr>
            <w:r w:rsidRPr="005072E9">
              <w:rPr>
                <w:lang w:eastAsia="zh-CN"/>
              </w:rPr>
              <w:t>FFS TBS determination (e.g. based on the whole duration, or based on the first repetition)</w:t>
            </w:r>
          </w:p>
          <w:p w14:paraId="5DDE295F" w14:textId="77777777" w:rsidR="006409E6" w:rsidRPr="00755938" w:rsidRDefault="006409E6" w:rsidP="006409E6">
            <w:pPr>
              <w:spacing w:after="0"/>
              <w:rPr>
                <w:lang w:eastAsia="x-none"/>
              </w:rPr>
            </w:pPr>
            <w:r w:rsidRPr="00755938">
              <w:rPr>
                <w:highlight w:val="green"/>
                <w:lang w:eastAsia="x-none"/>
              </w:rPr>
              <w:t>Agreements</w:t>
            </w:r>
            <w:r w:rsidRPr="00755938">
              <w:rPr>
                <w:lang w:eastAsia="x-none"/>
              </w:rPr>
              <w:t>:</w:t>
            </w:r>
          </w:p>
          <w:p w14:paraId="2EE5FB21" w14:textId="77777777" w:rsidR="006409E6" w:rsidRPr="00755938" w:rsidRDefault="006409E6" w:rsidP="006409E6">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DFDDC1" w14:textId="77777777" w:rsidR="006409E6" w:rsidRPr="00755938" w:rsidRDefault="006409E6" w:rsidP="00D72C56">
            <w:pPr>
              <w:pStyle w:val="ListParagraph"/>
              <w:numPr>
                <w:ilvl w:val="0"/>
                <w:numId w:val="8"/>
              </w:numPr>
              <w:spacing w:after="0"/>
              <w:jc w:val="both"/>
              <w:rPr>
                <w:lang w:eastAsia="zh-CN"/>
              </w:rPr>
            </w:pPr>
            <w:r w:rsidRPr="00755938">
              <w:rPr>
                <w:lang w:eastAsia="zh-CN"/>
              </w:rPr>
              <w:t>Time domain resource determination</w:t>
            </w:r>
          </w:p>
          <w:p w14:paraId="724B1ADD" w14:textId="77777777" w:rsidR="006409E6" w:rsidRPr="00755938" w:rsidRDefault="006409E6" w:rsidP="00D72C56">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465283C0" w14:textId="77777777" w:rsidR="006409E6" w:rsidRPr="00755938" w:rsidRDefault="006409E6" w:rsidP="00D72C56">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66953324" w14:textId="77777777" w:rsidR="006409E6" w:rsidRPr="00755938" w:rsidRDefault="006409E6" w:rsidP="00D72C56">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04D7D67B" w14:textId="77777777" w:rsidR="006409E6" w:rsidRPr="00755938" w:rsidRDefault="006409E6" w:rsidP="00D72C56">
            <w:pPr>
              <w:pStyle w:val="ListParagraph"/>
              <w:numPr>
                <w:ilvl w:val="1"/>
                <w:numId w:val="8"/>
              </w:numPr>
              <w:spacing w:after="0"/>
              <w:jc w:val="both"/>
              <w:rPr>
                <w:lang w:eastAsia="zh-CN"/>
              </w:rPr>
            </w:pPr>
            <w:r w:rsidRPr="00755938">
              <w:rPr>
                <w:lang w:eastAsia="zh-CN"/>
              </w:rPr>
              <w:t>FFS the interaction with the procedure of UL/DL direction determination</w:t>
            </w:r>
          </w:p>
          <w:p w14:paraId="674BDD76" w14:textId="77777777" w:rsidR="006409E6" w:rsidRPr="00755938" w:rsidRDefault="006409E6" w:rsidP="00D72C56">
            <w:pPr>
              <w:pStyle w:val="ListParagraph"/>
              <w:numPr>
                <w:ilvl w:val="0"/>
                <w:numId w:val="8"/>
              </w:numPr>
              <w:spacing w:after="0"/>
              <w:jc w:val="both"/>
              <w:rPr>
                <w:lang w:eastAsia="zh-CN"/>
              </w:rPr>
            </w:pPr>
            <w:r w:rsidRPr="00755938">
              <w:rPr>
                <w:lang w:eastAsia="zh-CN"/>
              </w:rPr>
              <w:t>For the transmission within one slot,</w:t>
            </w:r>
          </w:p>
          <w:p w14:paraId="647BDB38" w14:textId="77777777" w:rsidR="006409E6" w:rsidRPr="005F405B" w:rsidRDefault="006409E6" w:rsidP="00D72C56">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7E95EDFF" w14:textId="77777777" w:rsidR="006409E6" w:rsidRPr="005F405B" w:rsidRDefault="006409E6" w:rsidP="00D72C56">
            <w:pPr>
              <w:pStyle w:val="ListParagraph"/>
              <w:numPr>
                <w:ilvl w:val="2"/>
                <w:numId w:val="8"/>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8D85D1A"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7F7885E2"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4DB52E54"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3ABF36D7" w14:textId="77777777" w:rsidR="006409E6" w:rsidRPr="005F405B" w:rsidRDefault="006409E6" w:rsidP="00D72C56">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54A7A647" w14:textId="77777777" w:rsidR="006409E6" w:rsidRPr="005F405B" w:rsidRDefault="006409E6" w:rsidP="00D72C56">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3EA2D945" w14:textId="77777777" w:rsidR="006409E6" w:rsidRPr="005F405B" w:rsidRDefault="006409E6" w:rsidP="00D72C56">
            <w:pPr>
              <w:pStyle w:val="ListParagraph"/>
              <w:numPr>
                <w:ilvl w:val="3"/>
                <w:numId w:val="8"/>
              </w:numPr>
              <w:spacing w:after="0"/>
              <w:jc w:val="both"/>
              <w:rPr>
                <w:lang w:eastAsia="zh-CN"/>
              </w:rPr>
            </w:pPr>
            <w:r w:rsidRPr="005F405B">
              <w:rPr>
                <w:lang w:eastAsia="zh-CN"/>
              </w:rPr>
              <w:lastRenderedPageBreak/>
              <w:t xml:space="preserve">Each repetition occupies contiguous symbols </w:t>
            </w:r>
          </w:p>
          <w:p w14:paraId="0875FFFD" w14:textId="77777777" w:rsidR="006409E6" w:rsidRPr="005F405B" w:rsidRDefault="006409E6" w:rsidP="00D72C56">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1EA512C" w14:textId="77777777" w:rsidR="006409E6" w:rsidRPr="005F405B" w:rsidRDefault="006409E6" w:rsidP="00D72C56">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0538CAAC" w14:textId="77777777" w:rsidR="006409E6" w:rsidRPr="00755938" w:rsidRDefault="006409E6" w:rsidP="00D72C56">
            <w:pPr>
              <w:pStyle w:val="ListParagraph"/>
              <w:numPr>
                <w:ilvl w:val="0"/>
                <w:numId w:val="8"/>
              </w:numPr>
              <w:spacing w:after="0"/>
              <w:jc w:val="both"/>
              <w:rPr>
                <w:lang w:eastAsia="zh-CN"/>
              </w:rPr>
            </w:pPr>
            <w:r w:rsidRPr="00755938">
              <w:rPr>
                <w:lang w:eastAsia="zh-CN"/>
              </w:rPr>
              <w:t>Frequency hopping</w:t>
            </w:r>
          </w:p>
          <w:p w14:paraId="6EC3D91C" w14:textId="77777777" w:rsidR="006409E6" w:rsidRPr="00755938" w:rsidRDefault="006409E6" w:rsidP="00D72C56">
            <w:pPr>
              <w:pStyle w:val="ListParagraph"/>
              <w:numPr>
                <w:ilvl w:val="1"/>
                <w:numId w:val="8"/>
              </w:numPr>
              <w:spacing w:after="0"/>
              <w:jc w:val="both"/>
              <w:rPr>
                <w:lang w:eastAsia="zh-CN"/>
              </w:rPr>
            </w:pPr>
            <w:r w:rsidRPr="00755938">
              <w:rPr>
                <w:lang w:eastAsia="zh-CN"/>
              </w:rPr>
              <w:t>Support at least inter-slot FH</w:t>
            </w:r>
          </w:p>
          <w:p w14:paraId="6A6D02F3" w14:textId="77777777" w:rsidR="006409E6" w:rsidRPr="00755938" w:rsidRDefault="006409E6" w:rsidP="00D72C56">
            <w:pPr>
              <w:pStyle w:val="ListParagraph"/>
              <w:numPr>
                <w:ilvl w:val="1"/>
                <w:numId w:val="8"/>
              </w:numPr>
              <w:spacing w:after="0"/>
              <w:jc w:val="both"/>
              <w:rPr>
                <w:lang w:eastAsia="zh-CN"/>
              </w:rPr>
            </w:pPr>
            <w:r w:rsidRPr="00755938">
              <w:rPr>
                <w:lang w:eastAsia="zh-CN"/>
              </w:rPr>
              <w:t>FFS other FH schemes</w:t>
            </w:r>
          </w:p>
          <w:p w14:paraId="7317272D" w14:textId="77777777" w:rsidR="006409E6" w:rsidRDefault="006409E6" w:rsidP="00D72C56">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5A46CFB3" w14:textId="77777777" w:rsidR="006409E6" w:rsidRDefault="006409E6" w:rsidP="006409E6">
            <w:pPr>
              <w:pStyle w:val="ListParagraph"/>
              <w:jc w:val="both"/>
              <w:rPr>
                <w:lang w:eastAsia="zh-CN"/>
              </w:rPr>
            </w:pPr>
          </w:p>
          <w:p w14:paraId="699AE4A9" w14:textId="77777777" w:rsidR="006409E6" w:rsidRPr="00BD55CF" w:rsidRDefault="006409E6" w:rsidP="006409E6">
            <w:pPr>
              <w:spacing w:after="0"/>
            </w:pPr>
            <w:r w:rsidRPr="00BD55CF">
              <w:rPr>
                <w:highlight w:val="green"/>
              </w:rPr>
              <w:t>Agreements</w:t>
            </w:r>
            <w:r w:rsidRPr="00BD55CF">
              <w:t>:</w:t>
            </w:r>
          </w:p>
          <w:p w14:paraId="7643110A" w14:textId="77777777" w:rsidR="006409E6" w:rsidRPr="00BD55CF" w:rsidRDefault="006409E6" w:rsidP="00D72C56">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05F1B12F" w14:textId="77777777" w:rsidR="006409E6" w:rsidRDefault="006409E6" w:rsidP="00D72C56">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242717FD" w14:textId="77777777" w:rsidR="006409E6" w:rsidRDefault="006409E6" w:rsidP="006409E6">
            <w:pPr>
              <w:pStyle w:val="ListParagraph"/>
              <w:jc w:val="both"/>
              <w:rPr>
                <w:lang w:eastAsia="zh-CN"/>
              </w:rPr>
            </w:pPr>
          </w:p>
          <w:p w14:paraId="0AD01C6E" w14:textId="77777777" w:rsidR="006409E6" w:rsidRPr="00287B91" w:rsidRDefault="006409E6" w:rsidP="006409E6">
            <w:pPr>
              <w:spacing w:after="0"/>
              <w:rPr>
                <w:b/>
              </w:rPr>
            </w:pPr>
            <w:r w:rsidRPr="00287B91">
              <w:rPr>
                <w:highlight w:val="green"/>
              </w:rPr>
              <w:t>Agreements</w:t>
            </w:r>
            <w:r w:rsidRPr="00287B91">
              <w:rPr>
                <w:b/>
              </w:rPr>
              <w:t>:</w:t>
            </w:r>
          </w:p>
          <w:p w14:paraId="6CDF616E" w14:textId="77777777" w:rsidR="006409E6" w:rsidRPr="00287B91" w:rsidRDefault="006409E6" w:rsidP="006409E6">
            <w:pPr>
              <w:spacing w:after="0"/>
              <w:rPr>
                <w:lang w:eastAsia="zh-CN"/>
              </w:rPr>
            </w:pPr>
            <w:r w:rsidRPr="00287B91">
              <w:rPr>
                <w:lang w:eastAsia="zh-CN"/>
              </w:rPr>
              <w:t>Companies are encouraged to provide more details in RAN1#96 at least for the following for potential enhancements of PUSCH:</w:t>
            </w:r>
          </w:p>
          <w:p w14:paraId="50A99F03" w14:textId="77777777" w:rsidR="006409E6" w:rsidRPr="00287B91" w:rsidRDefault="006409E6" w:rsidP="00D72C56">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6461F38" w14:textId="77777777" w:rsidR="006409E6" w:rsidRPr="00287B91" w:rsidRDefault="006409E6" w:rsidP="00D72C56">
            <w:pPr>
              <w:pStyle w:val="ListParagraph"/>
              <w:numPr>
                <w:ilvl w:val="0"/>
                <w:numId w:val="10"/>
              </w:numPr>
              <w:rPr>
                <w:lang w:eastAsia="zh-CN"/>
              </w:rPr>
            </w:pPr>
            <w:r w:rsidRPr="00287B91">
              <w:rPr>
                <w:lang w:eastAsia="zh-CN"/>
              </w:rPr>
              <w:t>Details of TBS determination</w:t>
            </w:r>
          </w:p>
          <w:p w14:paraId="1B2854C1" w14:textId="77777777" w:rsidR="006409E6" w:rsidRPr="00287B91" w:rsidRDefault="006409E6" w:rsidP="00D72C56">
            <w:pPr>
              <w:pStyle w:val="ListParagraph"/>
              <w:numPr>
                <w:ilvl w:val="0"/>
                <w:numId w:val="10"/>
              </w:numPr>
              <w:rPr>
                <w:lang w:eastAsia="zh-CN"/>
              </w:rPr>
            </w:pPr>
            <w:r w:rsidRPr="00287B91">
              <w:rPr>
                <w:lang w:eastAsia="zh-CN"/>
              </w:rPr>
              <w:t>What is different for scheduled PUSCH and configured grant?</w:t>
            </w:r>
          </w:p>
          <w:p w14:paraId="7548266F" w14:textId="77777777" w:rsidR="006409E6" w:rsidRPr="00287B91" w:rsidRDefault="006409E6" w:rsidP="00D72C56">
            <w:pPr>
              <w:pStyle w:val="ListParagraph"/>
              <w:numPr>
                <w:ilvl w:val="1"/>
                <w:numId w:val="4"/>
              </w:numPr>
              <w:rPr>
                <w:lang w:eastAsia="zh-CN"/>
              </w:rPr>
            </w:pPr>
            <w:r w:rsidRPr="00287B91">
              <w:rPr>
                <w:lang w:eastAsia="zh-CN"/>
              </w:rPr>
              <w:t>E.g. for configured grant, should the transmission be allowed to postpone when conflicting with DL symbols?</w:t>
            </w:r>
          </w:p>
          <w:p w14:paraId="6BF7649C" w14:textId="77777777" w:rsidR="006409E6" w:rsidRPr="00287B91" w:rsidRDefault="006409E6" w:rsidP="00D72C56">
            <w:pPr>
              <w:pStyle w:val="ListParagraph"/>
              <w:numPr>
                <w:ilvl w:val="0"/>
                <w:numId w:val="4"/>
              </w:numPr>
              <w:rPr>
                <w:lang w:eastAsia="zh-CN"/>
              </w:rPr>
            </w:pPr>
            <w:r w:rsidRPr="00287B91">
              <w:rPr>
                <w:lang w:eastAsia="zh-CN"/>
              </w:rPr>
              <w:t>Comparison between the two schemes, including the potential performance evaluation/analysis (including latency, reliability, etc), complexity, overhead, etc.</w:t>
            </w:r>
          </w:p>
        </w:tc>
      </w:tr>
      <w:tr w:rsidR="006409E6" w14:paraId="2D6E5D8D" w14:textId="77777777" w:rsidTr="00273042">
        <w:tc>
          <w:tcPr>
            <w:tcW w:w="9634" w:type="dxa"/>
          </w:tcPr>
          <w:p w14:paraId="0CDBB148" w14:textId="77777777" w:rsidR="006409E6" w:rsidRDefault="006409E6" w:rsidP="006409E6">
            <w:pPr>
              <w:widowControl w:val="0"/>
              <w:spacing w:after="0"/>
              <w:jc w:val="both"/>
              <w:rPr>
                <w:rFonts w:ascii="Times" w:eastAsia="Batang" w:hAnsi="Times"/>
                <w:szCs w:val="22"/>
                <w:lang w:eastAsia="x-none"/>
              </w:rPr>
            </w:pPr>
          </w:p>
          <w:p w14:paraId="632CCD54" w14:textId="77777777" w:rsidR="006409E6" w:rsidRPr="00FD7B12" w:rsidRDefault="006409E6" w:rsidP="006409E6">
            <w:pPr>
              <w:rPr>
                <w:b/>
                <w:sz w:val="24"/>
                <w:u w:val="single"/>
                <w:lang w:val="en-US"/>
              </w:rPr>
            </w:pPr>
            <w:r w:rsidRPr="00FD7B12">
              <w:rPr>
                <w:b/>
                <w:sz w:val="24"/>
                <w:u w:val="single"/>
                <w:lang w:val="en-US"/>
              </w:rPr>
              <w:t>RAN1#96 (Feb. 2019)</w:t>
            </w:r>
          </w:p>
          <w:p w14:paraId="48CDF5DE" w14:textId="77777777" w:rsidR="006409E6" w:rsidRPr="00140DA3" w:rsidRDefault="006409E6" w:rsidP="006409E6">
            <w:pPr>
              <w:spacing w:after="0"/>
              <w:rPr>
                <w:b/>
                <w:lang w:eastAsia="zh-CN"/>
              </w:rPr>
            </w:pPr>
            <w:r w:rsidRPr="00140DA3">
              <w:rPr>
                <w:highlight w:val="green"/>
                <w:lang w:eastAsia="zh-CN"/>
              </w:rPr>
              <w:t>Agreements</w:t>
            </w:r>
            <w:r w:rsidRPr="00140DA3">
              <w:rPr>
                <w:b/>
                <w:lang w:eastAsia="zh-CN"/>
              </w:rPr>
              <w:t>:</w:t>
            </w:r>
          </w:p>
          <w:p w14:paraId="205E2423" w14:textId="77777777" w:rsidR="006409E6" w:rsidRDefault="006409E6" w:rsidP="00D72C56">
            <w:pPr>
              <w:numPr>
                <w:ilvl w:val="0"/>
                <w:numId w:val="14"/>
              </w:numPr>
              <w:spacing w:after="0"/>
              <w:rPr>
                <w:lang w:eastAsia="zh-CN"/>
              </w:rPr>
            </w:pPr>
            <w:r w:rsidRPr="00140DA3">
              <w:rPr>
                <w:lang w:eastAsia="zh-CN"/>
              </w:rPr>
              <w:t>Capture the descriptions of option 1 to 6 (see R1-1903797 and previous agreements) in the TR.</w:t>
            </w:r>
          </w:p>
          <w:p w14:paraId="569D0810" w14:textId="77777777" w:rsidR="006409E6" w:rsidRDefault="006409E6" w:rsidP="006409E6">
            <w:pPr>
              <w:spacing w:after="0"/>
              <w:rPr>
                <w:lang w:eastAsia="zh-CN"/>
              </w:rPr>
            </w:pPr>
          </w:p>
          <w:p w14:paraId="614B343D" w14:textId="77777777" w:rsidR="006409E6" w:rsidRPr="008F4BD8" w:rsidRDefault="006409E6" w:rsidP="006409E6">
            <w:pPr>
              <w:spacing w:after="0"/>
              <w:rPr>
                <w:lang w:eastAsia="zh-CN"/>
              </w:rPr>
            </w:pPr>
            <w:r w:rsidRPr="008F4BD8">
              <w:rPr>
                <w:b/>
                <w:u w:val="single"/>
                <w:lang w:eastAsia="zh-CN"/>
              </w:rPr>
              <w:t>Conclusion</w:t>
            </w:r>
            <w:r w:rsidRPr="008F4BD8">
              <w:rPr>
                <w:lang w:eastAsia="zh-CN"/>
              </w:rPr>
              <w:t>:</w:t>
            </w:r>
          </w:p>
          <w:p w14:paraId="1D1FED9E" w14:textId="77777777" w:rsidR="006409E6" w:rsidRPr="008F4BD8" w:rsidRDefault="006409E6" w:rsidP="00D72C56">
            <w:pPr>
              <w:numPr>
                <w:ilvl w:val="0"/>
                <w:numId w:val="14"/>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6CEB77A0" w14:textId="77777777" w:rsidR="006409E6" w:rsidRPr="008F4BD8" w:rsidRDefault="006409E6" w:rsidP="006409E6">
            <w:pPr>
              <w:spacing w:after="0"/>
              <w:rPr>
                <w:b/>
              </w:rPr>
            </w:pPr>
            <w:r w:rsidRPr="00140DA3">
              <w:rPr>
                <w:b/>
                <w:lang w:eastAsia="zh-CN"/>
              </w:rPr>
              <w:br/>
            </w:r>
            <w:r w:rsidRPr="008F4BD8">
              <w:rPr>
                <w:highlight w:val="green"/>
              </w:rPr>
              <w:t>Agreements</w:t>
            </w:r>
            <w:r w:rsidRPr="008F4BD8">
              <w:rPr>
                <w:b/>
              </w:rPr>
              <w:t>:</w:t>
            </w:r>
          </w:p>
          <w:p w14:paraId="7603757B" w14:textId="15913508" w:rsidR="006409E6" w:rsidRDefault="006409E6" w:rsidP="00D72C56">
            <w:pPr>
              <w:numPr>
                <w:ilvl w:val="0"/>
                <w:numId w:val="14"/>
              </w:numPr>
              <w:spacing w:after="0"/>
              <w:rPr>
                <w:lang w:val="en-US"/>
              </w:rPr>
            </w:pPr>
            <w:r w:rsidRPr="008F4BD8">
              <w:rPr>
                <w:lang w:eastAsia="zh-CN"/>
              </w:rPr>
              <w:t>Capture the simulation results in Section 3 in the TR.</w:t>
            </w:r>
          </w:p>
        </w:tc>
      </w:tr>
      <w:tr w:rsidR="005B08E5" w14:paraId="0227B92B" w14:textId="77777777" w:rsidTr="00273042">
        <w:tc>
          <w:tcPr>
            <w:tcW w:w="9634" w:type="dxa"/>
          </w:tcPr>
          <w:p w14:paraId="04E28C29" w14:textId="77777777" w:rsidR="005B08E5" w:rsidRDefault="005B08E5" w:rsidP="006409E6">
            <w:pPr>
              <w:widowControl w:val="0"/>
              <w:spacing w:after="0"/>
              <w:jc w:val="both"/>
              <w:rPr>
                <w:rFonts w:ascii="Times" w:eastAsia="Batang" w:hAnsi="Times"/>
                <w:szCs w:val="22"/>
                <w:lang w:eastAsia="x-none"/>
              </w:rPr>
            </w:pPr>
          </w:p>
        </w:tc>
      </w:tr>
    </w:tbl>
    <w:p w14:paraId="12E57856" w14:textId="084649D8" w:rsidR="005815DD" w:rsidRDefault="005815DD" w:rsidP="005815DD">
      <w:pPr>
        <w:rPr>
          <w:lang w:val="en-US"/>
        </w:rPr>
      </w:pPr>
    </w:p>
    <w:p w14:paraId="516F337E" w14:textId="77777777" w:rsidR="00FD7B12" w:rsidRPr="007D4298" w:rsidRDefault="00FD7B12" w:rsidP="000614D6">
      <w:pPr>
        <w:widowControl w:val="0"/>
        <w:spacing w:after="0"/>
        <w:jc w:val="both"/>
        <w:rPr>
          <w:rFonts w:ascii="Times" w:eastAsia="Batang" w:hAnsi="Times"/>
          <w:szCs w:val="22"/>
          <w:lang w:eastAsia="x-none"/>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t>Appendix B: Proposals from contributions</w:t>
      </w:r>
    </w:p>
    <w:p w14:paraId="764A4EB1" w14:textId="003B27EA" w:rsidR="00922C3E" w:rsidRPr="001E4BBD" w:rsidRDefault="005343F8" w:rsidP="00FB520F">
      <w:pPr>
        <w:pStyle w:val="Heading3"/>
        <w:rPr>
          <w:lang w:val="en-US"/>
        </w:rPr>
      </w:pPr>
      <w:r w:rsidRPr="005343F8">
        <w:rPr>
          <w:lang w:val="en-US"/>
        </w:rPr>
        <w:t>[2]</w:t>
      </w:r>
      <w:r w:rsidRPr="005343F8">
        <w:rPr>
          <w:lang w:val="en-US"/>
        </w:rPr>
        <w:tab/>
      </w:r>
      <w:r w:rsidR="00621D59" w:rsidRPr="00621D59">
        <w:rPr>
          <w:lang w:val="en-US"/>
        </w:rPr>
        <w:t>R1-1903956</w:t>
      </w:r>
      <w:r w:rsidR="00621D59" w:rsidRPr="00621D59">
        <w:rPr>
          <w:lang w:val="en-US"/>
        </w:rPr>
        <w:tab/>
        <w:t>PUSCH enhancements for URLLC</w:t>
      </w:r>
      <w:r w:rsidR="00621D59" w:rsidRPr="00621D59">
        <w:rPr>
          <w:lang w:val="en-US"/>
        </w:rPr>
        <w:tab/>
        <w:t xml:space="preserve">Huawei, </w:t>
      </w:r>
      <w:proofErr w:type="spellStart"/>
      <w:r w:rsidR="00621D59" w:rsidRPr="00621D59">
        <w:rPr>
          <w:lang w:val="en-US"/>
        </w:rPr>
        <w:t>HiSilicon</w:t>
      </w:r>
      <w:proofErr w:type="spellEnd"/>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3DE065CD" w14:textId="77777777" w:rsidR="00621D59" w:rsidRDefault="00621D59" w:rsidP="00621D59">
            <w:pPr>
              <w:tabs>
                <w:tab w:val="left" w:pos="7960"/>
              </w:tabs>
              <w:rPr>
                <w:bCs/>
                <w:lang w:val="en-US"/>
              </w:rPr>
            </w:pPr>
            <w:r>
              <w:rPr>
                <w:b/>
                <w:i/>
                <w:lang w:eastAsia="zh-CN"/>
              </w:rPr>
              <w:t>Observation 1</w:t>
            </w:r>
            <w:r>
              <w:rPr>
                <w:i/>
                <w:lang w:eastAsia="zh-CN"/>
              </w:rPr>
              <w:t xml:space="preserve">: </w:t>
            </w:r>
            <w:r>
              <w:rPr>
                <w:bCs/>
                <w:i/>
                <w:lang w:eastAsia="zh-CN"/>
              </w:rPr>
              <w:t xml:space="preserve">Option 5 is the least flexible option among the three candidate options for </w:t>
            </w:r>
            <w:proofErr w:type="spellStart"/>
            <w:r>
              <w:rPr>
                <w:bCs/>
                <w:i/>
                <w:lang w:eastAsia="zh-CN"/>
              </w:rPr>
              <w:t>signaling</w:t>
            </w:r>
            <w:proofErr w:type="spellEnd"/>
            <w:r>
              <w:rPr>
                <w:bCs/>
                <w:i/>
                <w:lang w:eastAsia="zh-CN"/>
              </w:rPr>
              <w:t xml:space="preserve"> PUSCH TDRA patterns</w:t>
            </w:r>
            <w:r>
              <w:rPr>
                <w:i/>
                <w:kern w:val="2"/>
                <w:lang w:eastAsia="zh-CN"/>
              </w:rPr>
              <w:t>.</w:t>
            </w:r>
          </w:p>
          <w:p w14:paraId="64AE34C6" w14:textId="77777777" w:rsidR="00621D59" w:rsidRDefault="00621D59" w:rsidP="00621D59">
            <w:pPr>
              <w:spacing w:before="48"/>
              <w:rPr>
                <w:b/>
                <w:i/>
                <w:lang w:eastAsia="zh-CN"/>
              </w:rPr>
            </w:pPr>
            <w:r>
              <w:rPr>
                <w:b/>
                <w:i/>
                <w:lang w:eastAsia="zh-CN"/>
              </w:rPr>
              <w:t>Observation 2</w:t>
            </w:r>
            <w:r>
              <w:rPr>
                <w:i/>
                <w:lang w:eastAsia="zh-CN"/>
              </w:rPr>
              <w:t>:</w:t>
            </w:r>
            <w:r>
              <w:t xml:space="preserve"> </w:t>
            </w:r>
            <w:r>
              <w:rPr>
                <w:i/>
                <w:lang w:eastAsia="zh-CN"/>
              </w:rPr>
              <w:t>The starting opportunities within per slot are limited for Option 5 in case the whole duration crosses the slot boundary or DL/UL switching point.</w:t>
            </w:r>
          </w:p>
          <w:p w14:paraId="0A2B7ED4" w14:textId="77777777" w:rsidR="00621D59" w:rsidRDefault="00621D59" w:rsidP="00621D59">
            <w:pPr>
              <w:spacing w:before="48"/>
              <w:rPr>
                <w:lang w:eastAsia="zh-CN"/>
              </w:rPr>
            </w:pPr>
            <w:r>
              <w:rPr>
                <w:b/>
                <w:i/>
                <w:lang w:eastAsia="zh-CN"/>
              </w:rPr>
              <w:t>Observation 3</w:t>
            </w:r>
            <w:r>
              <w:rPr>
                <w:i/>
                <w:lang w:eastAsia="zh-CN"/>
              </w:rPr>
              <w:t>:</w:t>
            </w:r>
            <w:r>
              <w:t xml:space="preserve"> </w:t>
            </w:r>
            <w:r>
              <w:rPr>
                <w:i/>
                <w:lang w:eastAsia="zh-CN"/>
              </w:rPr>
              <w:t>Option 5 has a risk of DMRS and data collision between multiple UEs assigned with overlapped T/F resources for configured grant in case the whole duration crosses the slot boundary or DL/UL switching point.</w:t>
            </w:r>
          </w:p>
          <w:p w14:paraId="41AD37E6" w14:textId="77777777" w:rsidR="00621D59" w:rsidRDefault="00621D59" w:rsidP="00621D59">
            <w:pPr>
              <w:tabs>
                <w:tab w:val="left" w:pos="7960"/>
              </w:tabs>
              <w:rPr>
                <w:bCs/>
              </w:rPr>
            </w:pPr>
            <w:r>
              <w:rPr>
                <w:b/>
                <w:i/>
                <w:lang w:eastAsia="zh-CN"/>
              </w:rPr>
              <w:lastRenderedPageBreak/>
              <w:t>Observation 4</w:t>
            </w:r>
            <w:r>
              <w:rPr>
                <w:i/>
                <w:lang w:eastAsia="zh-CN"/>
              </w:rPr>
              <w:t>:</w:t>
            </w:r>
            <w:r>
              <w:t xml:space="preserve"> </w:t>
            </w:r>
            <w:r>
              <w:rPr>
                <w:i/>
                <w:lang w:eastAsia="zh-CN"/>
              </w:rPr>
              <w:t xml:space="preserve">The </w:t>
            </w:r>
            <w:r>
              <w:rPr>
                <w:bCs/>
                <w:i/>
                <w:lang w:eastAsia="zh-CN"/>
              </w:rPr>
              <w:t>benefit of dynamically avoiding PUCCH/SRS/DL period for Option 6 is absent for configured grant since the TDRA is semi-statically configured or activated, and therefore the</w:t>
            </w:r>
            <w:r>
              <w:rPr>
                <w:i/>
                <w:lang w:eastAsia="zh-CN"/>
              </w:rPr>
              <w:t xml:space="preserve"> issue of how to handle the collision with PUCCH/SRS/DL period is common for Option 6 and Option 4/5 under configured grant.</w:t>
            </w:r>
          </w:p>
          <w:p w14:paraId="2D4644D4" w14:textId="77777777" w:rsidR="00621D59" w:rsidRDefault="00621D59" w:rsidP="00621D59">
            <w:pPr>
              <w:rPr>
                <w:color w:val="000000"/>
              </w:rPr>
            </w:pPr>
            <w:r>
              <w:rPr>
                <w:b/>
                <w:i/>
                <w:lang w:eastAsia="zh-CN"/>
              </w:rPr>
              <w:t>Observation 5</w:t>
            </w:r>
            <w:r>
              <w:rPr>
                <w:i/>
                <w:lang w:eastAsia="zh-CN"/>
              </w:rPr>
              <w:t>:</w:t>
            </w:r>
            <w:r>
              <w:t xml:space="preserve"> </w:t>
            </w:r>
            <w:r>
              <w:rPr>
                <w:i/>
                <w:lang w:eastAsia="zh-CN"/>
              </w:rPr>
              <w:t>More DCI overhead is needed for Option 6 to support dynamic avoidance of DL period.</w:t>
            </w:r>
          </w:p>
          <w:p w14:paraId="7BCB3D6C" w14:textId="77777777" w:rsidR="00621D59" w:rsidRDefault="00621D59" w:rsidP="00621D59">
            <w:pPr>
              <w:rPr>
                <w:b/>
                <w:i/>
                <w:lang w:eastAsia="zh-CN"/>
              </w:rPr>
            </w:pPr>
            <w:r>
              <w:rPr>
                <w:b/>
                <w:i/>
                <w:lang w:eastAsia="zh-CN"/>
              </w:rPr>
              <w:t xml:space="preserve">Proposal 1: Option 5 should be precluded due to the limited flexibility on </w:t>
            </w:r>
            <w:proofErr w:type="spellStart"/>
            <w:r>
              <w:rPr>
                <w:b/>
                <w:i/>
                <w:lang w:eastAsia="zh-CN"/>
              </w:rPr>
              <w:t>signaling</w:t>
            </w:r>
            <w:proofErr w:type="spellEnd"/>
            <w:r>
              <w:rPr>
                <w:b/>
                <w:i/>
                <w:lang w:eastAsia="zh-CN"/>
              </w:rPr>
              <w:t xml:space="preserve"> PUSCH pattern, limited GF starting opportunities, and the potential risk of DMRS and data collision between multiple GF UEs assigned with overlapped T/F resources.</w:t>
            </w:r>
          </w:p>
          <w:p w14:paraId="3F005238" w14:textId="77777777" w:rsidR="00621D59" w:rsidRDefault="00621D59" w:rsidP="00621D59">
            <w:pPr>
              <w:rPr>
                <w:b/>
                <w:i/>
                <w:lang w:eastAsia="zh-CN"/>
              </w:rPr>
            </w:pPr>
            <w:r>
              <w:rPr>
                <w:b/>
                <w:i/>
                <w:lang w:eastAsia="zh-CN"/>
              </w:rPr>
              <w:t>Proposal 2: Between Option 4 and Option 6, Option 4 is preferred as a flexible and DCI saving solution.</w:t>
            </w:r>
          </w:p>
          <w:p w14:paraId="0A5EFD19" w14:textId="77777777" w:rsidR="00621D59" w:rsidRDefault="00621D59" w:rsidP="00D72C56">
            <w:pPr>
              <w:pStyle w:val="ListParagraph"/>
              <w:widowControl w:val="0"/>
              <w:numPr>
                <w:ilvl w:val="0"/>
                <w:numId w:val="12"/>
              </w:numPr>
              <w:autoSpaceDN w:val="0"/>
              <w:spacing w:after="0"/>
              <w:contextualSpacing w:val="0"/>
              <w:jc w:val="both"/>
              <w:rPr>
                <w:b/>
                <w:i/>
                <w:kern w:val="2"/>
                <w:lang w:val="en-US" w:eastAsia="zh-CN"/>
              </w:rPr>
            </w:pPr>
            <w:r>
              <w:rPr>
                <w:b/>
                <w:i/>
                <w:lang w:eastAsia="zh-CN"/>
              </w:rPr>
              <w:t>It is not necessary to support L&gt;14.</w:t>
            </w:r>
          </w:p>
          <w:p w14:paraId="792057E2" w14:textId="77777777" w:rsidR="00621D59" w:rsidRDefault="00621D59" w:rsidP="00D72C56">
            <w:pPr>
              <w:pStyle w:val="ListParagraph"/>
              <w:widowControl w:val="0"/>
              <w:numPr>
                <w:ilvl w:val="0"/>
                <w:numId w:val="12"/>
              </w:numPr>
              <w:autoSpaceDN w:val="0"/>
              <w:spacing w:after="0"/>
              <w:contextualSpacing w:val="0"/>
              <w:jc w:val="both"/>
              <w:rPr>
                <w:b/>
                <w:i/>
                <w:kern w:val="2"/>
                <w:lang w:val="en-US" w:eastAsia="zh-CN"/>
              </w:rPr>
            </w:pPr>
            <w:r>
              <w:rPr>
                <w:b/>
                <w:i/>
                <w:lang w:eastAsia="zh-CN"/>
              </w:rPr>
              <w:t>S+L&gt;14 can be supported.</w:t>
            </w:r>
          </w:p>
          <w:p w14:paraId="68D874F5" w14:textId="77777777" w:rsidR="00621D59" w:rsidRDefault="00621D59" w:rsidP="00621D59">
            <w:pPr>
              <w:rPr>
                <w:lang w:val="en-US"/>
              </w:rPr>
            </w:pPr>
            <w:r>
              <w:rPr>
                <w:b/>
                <w:i/>
                <w:lang w:eastAsia="zh-CN"/>
              </w:rPr>
              <w:t>Proposal 3: It could be considered to calculate the TBS based on the longest PUSCH if the PUSCH repetitions are with unequal lengths</w:t>
            </w:r>
            <w:r>
              <w:t xml:space="preserve"> </w:t>
            </w:r>
            <w:r>
              <w:rPr>
                <w:b/>
                <w:i/>
                <w:lang w:eastAsia="zh-CN"/>
              </w:rPr>
              <w:t>to guarantee the whole transmissions are self-decodable while on the other hand achieving better resource utilization efficiency.</w:t>
            </w:r>
          </w:p>
          <w:p w14:paraId="530BBE95" w14:textId="77777777" w:rsidR="00621D59" w:rsidRDefault="00621D59" w:rsidP="00621D59">
            <w:pPr>
              <w:rPr>
                <w:b/>
                <w:i/>
                <w:lang w:eastAsia="zh-CN"/>
              </w:rPr>
            </w:pPr>
            <w:r>
              <w:rPr>
                <w:b/>
                <w:i/>
                <w:lang w:eastAsia="zh-CN"/>
              </w:rPr>
              <w:t xml:space="preserve">Proposal 4: Inter-slot PUSCH hopping and inter-PUSCH hopping can be supported. </w:t>
            </w:r>
          </w:p>
          <w:p w14:paraId="049B4355" w14:textId="77777777" w:rsidR="00621D59" w:rsidRDefault="00621D59" w:rsidP="00D72C56">
            <w:pPr>
              <w:numPr>
                <w:ilvl w:val="0"/>
                <w:numId w:val="13"/>
              </w:numPr>
              <w:autoSpaceDE w:val="0"/>
              <w:autoSpaceDN w:val="0"/>
              <w:adjustRightInd w:val="0"/>
              <w:snapToGrid w:val="0"/>
              <w:spacing w:after="120"/>
              <w:jc w:val="both"/>
              <w:rPr>
                <w:lang w:eastAsia="zh-CN"/>
              </w:rPr>
            </w:pPr>
            <w:r>
              <w:rPr>
                <w:b/>
                <w:i/>
                <w:lang w:eastAsia="zh-CN"/>
              </w:rPr>
              <w:t>The benefit of intra-PUSCH hopping can be FFS.</w:t>
            </w:r>
          </w:p>
          <w:p w14:paraId="3726D6D0" w14:textId="75793E2D" w:rsidR="00922C3E" w:rsidRPr="00C65EAF" w:rsidRDefault="00621D59" w:rsidP="00621D59">
            <w:pPr>
              <w:rPr>
                <w:i/>
                <w:lang w:eastAsia="zh-CN"/>
              </w:rPr>
            </w:pPr>
            <w:r>
              <w:rPr>
                <w:b/>
                <w:i/>
                <w:lang w:eastAsia="zh-CN"/>
              </w:rPr>
              <w:t>Proposal 5: It could be considered to signal the UE with repetition type, i.e., slot-based repetition or Rel-16 based repetition.</w:t>
            </w:r>
            <w:r w:rsidR="00C65EAF">
              <w:rPr>
                <w:i/>
                <w:u w:color="EEECE1"/>
              </w:rPr>
              <w:t xml:space="preserve"> </w:t>
            </w:r>
          </w:p>
        </w:tc>
      </w:tr>
    </w:tbl>
    <w:p w14:paraId="5E89A58E" w14:textId="77777777" w:rsidR="00922C3E" w:rsidRPr="001E4BBD" w:rsidRDefault="00922C3E" w:rsidP="00922C3E">
      <w:pPr>
        <w:rPr>
          <w:lang w:val="en-US"/>
        </w:rPr>
      </w:pPr>
    </w:p>
    <w:p w14:paraId="2F0B6B68" w14:textId="2F8C183C" w:rsidR="00922C3E" w:rsidRPr="001E4BBD" w:rsidRDefault="00EC6278" w:rsidP="00FB520F">
      <w:pPr>
        <w:pStyle w:val="Heading3"/>
        <w:rPr>
          <w:lang w:val="en-US"/>
        </w:rPr>
      </w:pPr>
      <w:r w:rsidRPr="00EC6278">
        <w:rPr>
          <w:lang w:val="en-US"/>
        </w:rPr>
        <w:t>[3]</w:t>
      </w:r>
      <w:r w:rsidRPr="00EC6278">
        <w:rPr>
          <w:lang w:val="en-US"/>
        </w:rPr>
        <w:tab/>
      </w:r>
      <w:r w:rsidR="0043783E" w:rsidRPr="0043783E">
        <w:rPr>
          <w:lang w:val="en-US"/>
        </w:rPr>
        <w:t>R1-1904044</w:t>
      </w:r>
      <w:r w:rsidR="0043783E" w:rsidRPr="0043783E">
        <w:rPr>
          <w:lang w:val="en-US"/>
        </w:rPr>
        <w:tab/>
        <w:t>PUSCH enhancements for URLLC</w:t>
      </w:r>
      <w:r w:rsidR="0043783E" w:rsidRPr="0043783E">
        <w:rPr>
          <w:lang w:val="en-US"/>
        </w:rPr>
        <w:tab/>
        <w:t>OPPO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1D29C496" w14:textId="5E7154C0" w:rsidR="00430FBA" w:rsidRPr="00254974" w:rsidRDefault="00254974" w:rsidP="00254974">
            <w:pPr>
              <w:pStyle w:val="BodyText"/>
              <w:rPr>
                <w:rFonts w:eastAsia="SimSun"/>
                <w:color w:val="000000"/>
              </w:rPr>
            </w:pPr>
            <w:r w:rsidRPr="00254974">
              <w:rPr>
                <w:rFonts w:eastAsia="SimSun"/>
                <w:color w:val="000000"/>
                <w:sz w:val="20"/>
              </w:rPr>
              <w:t>Proposal 1: Time domain resource, TBS determination, frequency hopping and DRMS supplementation should be enhanced for one grant to schedule PUSCH repetition.</w:t>
            </w:r>
          </w:p>
        </w:tc>
      </w:tr>
    </w:tbl>
    <w:p w14:paraId="2843EEC0" w14:textId="77777777" w:rsidR="005815DD" w:rsidRPr="001E4BBD" w:rsidRDefault="005815DD" w:rsidP="005815DD">
      <w:pPr>
        <w:rPr>
          <w:lang w:val="en-US"/>
        </w:rPr>
      </w:pPr>
    </w:p>
    <w:p w14:paraId="6E140D4D" w14:textId="3A15AC96" w:rsidR="00AC1E69" w:rsidRPr="001E4BBD" w:rsidRDefault="006B06C8" w:rsidP="00FB520F">
      <w:pPr>
        <w:pStyle w:val="Heading3"/>
        <w:rPr>
          <w:lang w:eastAsia="zh-CN"/>
        </w:rPr>
      </w:pPr>
      <w:r w:rsidRPr="006B06C8">
        <w:rPr>
          <w:lang w:eastAsia="zh-CN"/>
        </w:rPr>
        <w:t>[4]</w:t>
      </w:r>
      <w:r w:rsidRPr="006B06C8">
        <w:rPr>
          <w:lang w:eastAsia="zh-CN"/>
        </w:rPr>
        <w:tab/>
      </w:r>
      <w:r w:rsidR="00EE3A6F" w:rsidRPr="00EE3A6F">
        <w:rPr>
          <w:lang w:eastAsia="zh-CN"/>
        </w:rPr>
        <w:t>R1-1904083</w:t>
      </w:r>
      <w:r w:rsidR="00EE3A6F" w:rsidRPr="00EE3A6F">
        <w:rPr>
          <w:lang w:eastAsia="zh-CN"/>
        </w:rPr>
        <w:tab/>
        <w:t>PUSCH enhancements for URLLC</w:t>
      </w:r>
      <w:r w:rsidR="00EE3A6F" w:rsidRPr="00EE3A6F">
        <w:rPr>
          <w:lang w:eastAsia="zh-CN"/>
        </w:rPr>
        <w:tab/>
        <w:t>vivo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3C4FF4F8" w14:textId="77777777" w:rsidR="00EE3A6F" w:rsidRPr="00EE3A6F" w:rsidRDefault="00EE3A6F" w:rsidP="00EE3A6F">
            <w:pPr>
              <w:spacing w:beforeLines="50" w:before="120" w:afterLines="50" w:after="120"/>
              <w:rPr>
                <w:rFonts w:eastAsia="DengXian"/>
                <w:b/>
                <w:i/>
                <w:szCs w:val="24"/>
                <w:lang w:val="en-US" w:eastAsia="zh-CN"/>
              </w:rPr>
            </w:pPr>
            <w:r w:rsidRPr="00EE3A6F">
              <w:rPr>
                <w:rFonts w:eastAsia="DengXian"/>
                <w:b/>
                <w:i/>
                <w:szCs w:val="24"/>
                <w:lang w:val="en-US" w:eastAsia="zh-CN"/>
              </w:rPr>
              <w:t xml:space="preserve">Proposal1:  </w:t>
            </w:r>
            <w:r w:rsidRPr="00EE3A6F">
              <w:rPr>
                <w:rFonts w:eastAsia="DengXian"/>
                <w:b/>
                <w:i/>
                <w:szCs w:val="24"/>
                <w:lang w:val="en-US"/>
              </w:rPr>
              <w:t>Option 4</w:t>
            </w:r>
            <w:r w:rsidRPr="00EE3A6F">
              <w:rPr>
                <w:rFonts w:eastAsia="DengXian"/>
                <w:b/>
                <w:i/>
                <w:szCs w:val="24"/>
                <w:lang w:val="en-US" w:eastAsia="zh-CN"/>
              </w:rPr>
              <w:t xml:space="preserve"> is preferred. The following issues should further </w:t>
            </w:r>
            <w:proofErr w:type="gramStart"/>
            <w:r w:rsidRPr="00EE3A6F">
              <w:rPr>
                <w:rFonts w:eastAsia="DengXian"/>
                <w:b/>
                <w:i/>
                <w:szCs w:val="24"/>
                <w:lang w:val="en-US" w:eastAsia="zh-CN"/>
              </w:rPr>
              <w:t>clarified</w:t>
            </w:r>
            <w:proofErr w:type="gramEnd"/>
            <w:r w:rsidRPr="00EE3A6F">
              <w:rPr>
                <w:rFonts w:eastAsia="DengXian"/>
                <w:b/>
                <w:i/>
                <w:szCs w:val="24"/>
                <w:lang w:val="en-US" w:eastAsia="zh-CN"/>
              </w:rPr>
              <w:t>.</w:t>
            </w:r>
          </w:p>
          <w:p w14:paraId="6275A442" w14:textId="77777777" w:rsidR="00EE3A6F" w:rsidRPr="00EE3A6F" w:rsidRDefault="00EE3A6F" w:rsidP="00D72C56">
            <w:pPr>
              <w:numPr>
                <w:ilvl w:val="1"/>
                <w:numId w:val="20"/>
              </w:numPr>
              <w:spacing w:afterLines="50" w:after="120"/>
              <w:rPr>
                <w:rFonts w:eastAsia="DengXian"/>
                <w:b/>
                <w:i/>
                <w:sz w:val="15"/>
                <w:szCs w:val="24"/>
                <w:lang w:val="fr-FR" w:eastAsia="zh-CN"/>
              </w:rPr>
            </w:pPr>
            <w:r w:rsidRPr="00EE3A6F">
              <w:rPr>
                <w:rFonts w:eastAsia="SimSun"/>
                <w:b/>
                <w:i/>
                <w:lang w:val="fr-FR" w:eastAsia="fr-FR"/>
              </w:rPr>
              <w:t xml:space="preserve">How </w:t>
            </w:r>
            <w:r w:rsidRPr="00EE3A6F">
              <w:rPr>
                <w:rFonts w:eastAsia="SimSun"/>
                <w:b/>
                <w:i/>
                <w:lang w:eastAsia="fr-FR"/>
              </w:rPr>
              <w:t xml:space="preserve">to split a nominal transmission </w:t>
            </w:r>
          </w:p>
          <w:p w14:paraId="562B73D5" w14:textId="77777777" w:rsidR="00EE3A6F" w:rsidRPr="00EE3A6F" w:rsidRDefault="00EE3A6F" w:rsidP="00D72C56">
            <w:pPr>
              <w:numPr>
                <w:ilvl w:val="1"/>
                <w:numId w:val="20"/>
              </w:numPr>
              <w:spacing w:afterLines="50" w:after="120"/>
              <w:rPr>
                <w:rFonts w:eastAsia="DengXian"/>
                <w:b/>
                <w:i/>
                <w:sz w:val="15"/>
                <w:szCs w:val="24"/>
                <w:lang w:val="fr-FR" w:eastAsia="fr-FR"/>
              </w:rPr>
            </w:pPr>
            <w:r w:rsidRPr="00EE3A6F">
              <w:rPr>
                <w:rFonts w:eastAsia="SimSun"/>
                <w:b/>
                <w:i/>
                <w:lang w:val="fr-FR" w:eastAsia="fr-FR"/>
              </w:rPr>
              <w:t xml:space="preserve">TBS </w:t>
            </w:r>
            <w:proofErr w:type="spellStart"/>
            <w:r w:rsidRPr="00EE3A6F">
              <w:rPr>
                <w:rFonts w:eastAsia="SimSun"/>
                <w:b/>
                <w:i/>
                <w:lang w:val="fr-FR" w:eastAsia="fr-FR"/>
              </w:rPr>
              <w:t>determination</w:t>
            </w:r>
            <w:proofErr w:type="spellEnd"/>
            <w:r w:rsidRPr="00EE3A6F">
              <w:rPr>
                <w:rFonts w:eastAsia="SimSun"/>
                <w:b/>
                <w:i/>
                <w:lang w:val="fr-FR" w:eastAsia="fr-FR"/>
              </w:rPr>
              <w:t xml:space="preserve"> </w:t>
            </w:r>
            <w:proofErr w:type="spellStart"/>
            <w:r w:rsidRPr="00EE3A6F">
              <w:rPr>
                <w:rFonts w:eastAsia="SimSun"/>
                <w:b/>
                <w:i/>
                <w:lang w:val="fr-FR" w:eastAsia="fr-FR"/>
              </w:rPr>
              <w:t>based</w:t>
            </w:r>
            <w:proofErr w:type="spellEnd"/>
            <w:r w:rsidRPr="00EE3A6F">
              <w:rPr>
                <w:rFonts w:eastAsia="SimSun"/>
                <w:b/>
                <w:i/>
                <w:lang w:val="fr-FR" w:eastAsia="fr-FR"/>
              </w:rPr>
              <w:t xml:space="preserve"> on a nominal or the </w:t>
            </w:r>
            <w:proofErr w:type="spellStart"/>
            <w:r w:rsidRPr="00EE3A6F">
              <w:rPr>
                <w:rFonts w:eastAsia="SimSun"/>
                <w:b/>
                <w:i/>
                <w:lang w:val="fr-FR" w:eastAsia="fr-FR"/>
              </w:rPr>
              <w:t>actual</w:t>
            </w:r>
            <w:proofErr w:type="spellEnd"/>
            <w:r w:rsidRPr="00EE3A6F">
              <w:rPr>
                <w:rFonts w:eastAsia="SimSun"/>
                <w:b/>
                <w:i/>
                <w:lang w:val="fr-FR" w:eastAsia="fr-FR"/>
              </w:rPr>
              <w:t xml:space="preserve"> transmission</w:t>
            </w:r>
            <w:r w:rsidRPr="00EE3A6F">
              <w:rPr>
                <w:rFonts w:eastAsia="SimSun"/>
                <w:b/>
                <w:i/>
                <w:lang w:eastAsia="fr-FR"/>
              </w:rPr>
              <w:t>.</w:t>
            </w:r>
          </w:p>
          <w:p w14:paraId="5C0795E2" w14:textId="77777777" w:rsidR="00EE3A6F" w:rsidRPr="00EE3A6F" w:rsidRDefault="00EE3A6F" w:rsidP="00EE3A6F">
            <w:pPr>
              <w:spacing w:after="120"/>
              <w:jc w:val="both"/>
              <w:rPr>
                <w:rFonts w:ascii="Times" w:eastAsia="DengXian" w:hAnsi="Times"/>
                <w:b/>
                <w:i/>
                <w:lang w:eastAsia="zh-CN"/>
              </w:rPr>
            </w:pPr>
            <w:proofErr w:type="spellStart"/>
            <w:r w:rsidRPr="00EE3A6F">
              <w:rPr>
                <w:rFonts w:ascii="Times" w:eastAsia="DengXian" w:hAnsi="Times" w:cs="Times"/>
                <w:b/>
                <w:i/>
                <w:lang w:val="fr-FR" w:eastAsia="zh-CN"/>
              </w:rPr>
              <w:t>Proposal</w:t>
            </w:r>
            <w:proofErr w:type="spellEnd"/>
            <w:r w:rsidRPr="00EE3A6F">
              <w:rPr>
                <w:rFonts w:ascii="Times" w:eastAsia="DengXian" w:hAnsi="Times" w:cs="Times"/>
                <w:b/>
                <w:i/>
                <w:lang w:val="fr-FR" w:eastAsia="zh-CN"/>
              </w:rPr>
              <w:t xml:space="preserve"> </w:t>
            </w:r>
            <w:proofErr w:type="gramStart"/>
            <w:r w:rsidRPr="00EE3A6F">
              <w:rPr>
                <w:rFonts w:ascii="Times" w:eastAsia="DengXian" w:hAnsi="Times" w:cs="Times"/>
                <w:b/>
                <w:i/>
                <w:lang w:val="fr-FR" w:eastAsia="zh-CN"/>
              </w:rPr>
              <w:t>2</w:t>
            </w:r>
            <w:r w:rsidRPr="00EE3A6F">
              <w:rPr>
                <w:rFonts w:ascii="Times" w:eastAsia="DengXian" w:hAnsi="Times" w:cs="Times"/>
                <w:b/>
                <w:i/>
                <w:lang w:eastAsia="zh-CN"/>
              </w:rPr>
              <w:t>:</w:t>
            </w:r>
            <w:proofErr w:type="gramEnd"/>
            <w:r w:rsidRPr="00EE3A6F">
              <w:rPr>
                <w:rFonts w:ascii="Times" w:eastAsia="DengXian" w:hAnsi="Times" w:cs="Times"/>
                <w:b/>
                <w:i/>
                <w:lang w:eastAsia="zh-CN"/>
              </w:rPr>
              <w:t xml:space="preserve"> For hopping point determination of repetitions, the following alternatives can be considered. </w:t>
            </w:r>
          </w:p>
          <w:p w14:paraId="2A0DE156" w14:textId="77777777" w:rsidR="00EE3A6F" w:rsidRPr="00EE3A6F" w:rsidRDefault="00EE3A6F" w:rsidP="00D72C56">
            <w:pPr>
              <w:numPr>
                <w:ilvl w:val="0"/>
                <w:numId w:val="21"/>
              </w:numPr>
              <w:spacing w:after="120"/>
              <w:jc w:val="both"/>
              <w:rPr>
                <w:rFonts w:ascii="Times" w:eastAsia="DengXian" w:hAnsi="Times" w:cs="Times"/>
                <w:b/>
                <w:i/>
                <w:lang w:eastAsia="zh-CN"/>
              </w:rPr>
            </w:pPr>
            <w:r w:rsidRPr="00EE3A6F">
              <w:rPr>
                <w:rFonts w:ascii="Times" w:eastAsia="DengXian" w:hAnsi="Times" w:cs="Times"/>
                <w:b/>
                <w:i/>
                <w:lang w:eastAsia="zh-CN"/>
              </w:rPr>
              <w:t>Alt1: Hopping point determination bases on the number of repetitions.</w:t>
            </w:r>
          </w:p>
          <w:p w14:paraId="718A58BC" w14:textId="77777777" w:rsidR="00EE3A6F" w:rsidRPr="00EE3A6F" w:rsidRDefault="00EE3A6F" w:rsidP="00D72C56">
            <w:pPr>
              <w:numPr>
                <w:ilvl w:val="0"/>
                <w:numId w:val="21"/>
              </w:numPr>
              <w:spacing w:after="120"/>
              <w:jc w:val="both"/>
              <w:rPr>
                <w:rFonts w:ascii="Times" w:eastAsia="DengXian" w:hAnsi="Times" w:cs="Times"/>
                <w:b/>
                <w:i/>
                <w:lang w:val="en-US" w:eastAsia="zh-CN"/>
              </w:rPr>
            </w:pPr>
            <w:r w:rsidRPr="00EE3A6F">
              <w:rPr>
                <w:rFonts w:ascii="Times" w:eastAsia="DengXian" w:hAnsi="Times" w:cs="Times"/>
                <w:b/>
                <w:i/>
                <w:lang w:eastAsia="zh-CN"/>
              </w:rPr>
              <w:t>Alt2: RRC configures the set of hopping points and DCI indicates the applied hopping point.</w:t>
            </w:r>
          </w:p>
          <w:p w14:paraId="3DF5A99A" w14:textId="05F4D719" w:rsidR="005F5DD8" w:rsidRPr="00EE3A6F" w:rsidRDefault="00EE3A6F" w:rsidP="00EE3A6F">
            <w:pPr>
              <w:spacing w:after="120"/>
              <w:jc w:val="both"/>
              <w:rPr>
                <w:rFonts w:ascii="Times" w:eastAsia="DengXian" w:hAnsi="Times" w:cs="Times"/>
                <w:b/>
                <w:i/>
                <w:lang w:val="fr-FR" w:eastAsia="zh-CN"/>
              </w:rPr>
            </w:pPr>
            <w:proofErr w:type="spellStart"/>
            <w:r w:rsidRPr="00EE3A6F">
              <w:rPr>
                <w:rFonts w:ascii="Times" w:eastAsia="DengXian" w:hAnsi="Times" w:cs="Times"/>
                <w:b/>
                <w:i/>
                <w:lang w:val="fr-FR" w:eastAsia="zh-CN"/>
              </w:rPr>
              <w:t>Proposal</w:t>
            </w:r>
            <w:proofErr w:type="spellEnd"/>
            <w:r w:rsidRPr="00EE3A6F">
              <w:rPr>
                <w:rFonts w:ascii="Times" w:eastAsia="DengXian" w:hAnsi="Times" w:cs="Times"/>
                <w:b/>
                <w:i/>
                <w:lang w:val="fr-FR" w:eastAsia="zh-CN"/>
              </w:rPr>
              <w:t xml:space="preserve"> </w:t>
            </w:r>
            <w:proofErr w:type="gramStart"/>
            <w:r w:rsidRPr="00EE3A6F">
              <w:rPr>
                <w:rFonts w:ascii="Times" w:eastAsia="DengXian" w:hAnsi="Times" w:cs="Times"/>
                <w:b/>
                <w:i/>
                <w:lang w:val="fr-FR" w:eastAsia="zh-CN"/>
              </w:rPr>
              <w:t>3:</w:t>
            </w:r>
            <w:proofErr w:type="gramEnd"/>
            <w:r w:rsidRPr="00EE3A6F">
              <w:rPr>
                <w:rFonts w:ascii="Times" w:eastAsia="DengXian" w:hAnsi="Times" w:cs="Times"/>
                <w:b/>
                <w:i/>
                <w:lang w:val="fr-FR" w:eastAsia="zh-CN"/>
              </w:rPr>
              <w:t xml:space="preserve"> UL </w:t>
            </w:r>
            <w:proofErr w:type="spellStart"/>
            <w:r w:rsidRPr="00EE3A6F">
              <w:rPr>
                <w:rFonts w:ascii="Times" w:eastAsia="DengXian" w:hAnsi="Times" w:cs="Times"/>
                <w:b/>
                <w:i/>
                <w:lang w:val="fr-FR" w:eastAsia="zh-CN"/>
              </w:rPr>
              <w:t>cancelation</w:t>
            </w:r>
            <w:proofErr w:type="spellEnd"/>
            <w:r w:rsidRPr="00EE3A6F">
              <w:rPr>
                <w:rFonts w:ascii="Times" w:eastAsia="DengXian" w:hAnsi="Times" w:cs="Times"/>
                <w:b/>
                <w:i/>
                <w:lang w:val="fr-FR" w:eastAsia="zh-CN"/>
              </w:rPr>
              <w:t xml:space="preserve"> indication </w:t>
            </w:r>
            <w:proofErr w:type="spellStart"/>
            <w:r w:rsidRPr="00EE3A6F">
              <w:rPr>
                <w:rFonts w:ascii="Times" w:eastAsia="DengXian" w:hAnsi="Times" w:cs="Times"/>
                <w:b/>
                <w:i/>
                <w:lang w:val="fr-FR" w:eastAsia="zh-CN"/>
              </w:rPr>
              <w:t>mechanism</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could</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be</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used</w:t>
            </w:r>
            <w:proofErr w:type="spellEnd"/>
            <w:r w:rsidRPr="00EE3A6F">
              <w:rPr>
                <w:rFonts w:ascii="Times" w:eastAsia="DengXian" w:hAnsi="Times" w:cs="Times"/>
                <w:b/>
                <w:i/>
                <w:lang w:val="fr-FR" w:eastAsia="zh-CN"/>
              </w:rPr>
              <w:t xml:space="preserve"> for </w:t>
            </w:r>
            <w:proofErr w:type="spellStart"/>
            <w:r w:rsidRPr="00EE3A6F">
              <w:rPr>
                <w:rFonts w:ascii="Times" w:eastAsia="DengXian" w:hAnsi="Times" w:cs="Times"/>
                <w:b/>
                <w:i/>
                <w:lang w:val="fr-FR" w:eastAsia="zh-CN"/>
              </w:rPr>
              <w:t>early</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termination</w:t>
            </w:r>
            <w:proofErr w:type="spellEnd"/>
            <w:r w:rsidRPr="00EE3A6F">
              <w:rPr>
                <w:rFonts w:ascii="Times" w:eastAsia="DengXian" w:hAnsi="Times" w:cs="Times"/>
                <w:b/>
                <w:i/>
                <w:lang w:val="fr-FR" w:eastAsia="zh-CN"/>
              </w:rPr>
              <w:t xml:space="preserve"> of PUSCH </w:t>
            </w:r>
            <w:proofErr w:type="spellStart"/>
            <w:r w:rsidRPr="00EE3A6F">
              <w:rPr>
                <w:rFonts w:ascii="Times" w:eastAsia="DengXian" w:hAnsi="Times" w:cs="Times"/>
                <w:b/>
                <w:i/>
                <w:lang w:val="fr-FR" w:eastAsia="zh-CN"/>
              </w:rPr>
              <w:t>repetitions</w:t>
            </w:r>
            <w:proofErr w:type="spellEnd"/>
            <w:r w:rsidRPr="00EE3A6F">
              <w:rPr>
                <w:rFonts w:ascii="Times" w:eastAsia="DengXian" w:hAnsi="Times" w:cs="Times"/>
                <w:b/>
                <w:i/>
                <w:lang w:val="fr-FR" w:eastAsia="zh-CN"/>
              </w:rPr>
              <w:t>.</w:t>
            </w:r>
          </w:p>
        </w:tc>
      </w:tr>
    </w:tbl>
    <w:p w14:paraId="5A24B265" w14:textId="77777777" w:rsidR="0085510D" w:rsidRPr="001E4BBD" w:rsidRDefault="0085510D" w:rsidP="00310F09">
      <w:pPr>
        <w:rPr>
          <w:lang w:eastAsia="zh-CN"/>
        </w:rPr>
      </w:pPr>
    </w:p>
    <w:p w14:paraId="2530943A" w14:textId="20436AA9" w:rsidR="00AC1E69" w:rsidRPr="001E4BBD" w:rsidRDefault="00E66046" w:rsidP="00FB520F">
      <w:pPr>
        <w:pStyle w:val="Heading3"/>
        <w:rPr>
          <w:lang w:eastAsia="zh-CN"/>
        </w:rPr>
      </w:pPr>
      <w:r w:rsidRPr="00E66046">
        <w:rPr>
          <w:lang w:eastAsia="zh-CN"/>
        </w:rPr>
        <w:t>[5]</w:t>
      </w:r>
      <w:r w:rsidRPr="00E66046">
        <w:rPr>
          <w:lang w:eastAsia="zh-CN"/>
        </w:rPr>
        <w:tab/>
      </w:r>
      <w:r w:rsidR="00F710D2" w:rsidRPr="00F710D2">
        <w:rPr>
          <w:lang w:eastAsia="zh-CN"/>
        </w:rPr>
        <w:t>R1-1904124</w:t>
      </w:r>
      <w:r w:rsidR="00F710D2" w:rsidRPr="00F710D2">
        <w:rPr>
          <w:lang w:eastAsia="zh-CN"/>
        </w:rPr>
        <w:tab/>
        <w:t>PUSCH Enhancements for NR URLLC</w:t>
      </w:r>
      <w:r w:rsidR="00F710D2" w:rsidRPr="00F710D2">
        <w:rPr>
          <w:lang w:eastAsia="zh-CN"/>
        </w:rPr>
        <w:tab/>
        <w:t>Ericsson</w:t>
      </w:r>
    </w:p>
    <w:tbl>
      <w:tblPr>
        <w:tblStyle w:val="TableGrid"/>
        <w:tblW w:w="0" w:type="auto"/>
        <w:tblLook w:val="04A0" w:firstRow="1" w:lastRow="0" w:firstColumn="1" w:lastColumn="0" w:noHBand="0" w:noVBand="1"/>
      </w:tblPr>
      <w:tblGrid>
        <w:gridCol w:w="9629"/>
      </w:tblGrid>
      <w:tr w:rsidR="00082736" w:rsidRPr="001E4BBD" w14:paraId="12E995D9" w14:textId="77777777" w:rsidTr="00082736">
        <w:tc>
          <w:tcPr>
            <w:tcW w:w="9629" w:type="dxa"/>
          </w:tcPr>
          <w:p w14:paraId="698727CA" w14:textId="75E23DD2" w:rsidR="00F710D2" w:rsidRDefault="00F710D2" w:rsidP="00F710D2">
            <w:pPr>
              <w:pStyle w:val="TableofFigures"/>
              <w:tabs>
                <w:tab w:val="right" w:leader="dot" w:pos="9629"/>
              </w:tabs>
              <w:rPr>
                <w:rFonts w:asciiTheme="minorHAnsi" w:hAnsiTheme="minorHAnsi"/>
                <w:b w:val="0"/>
                <w:noProof/>
                <w:lang w:val="sv-SE" w:eastAsia="sv-SE"/>
              </w:rPr>
            </w:pPr>
            <w:r>
              <w:rPr>
                <w:bCs/>
              </w:rPr>
              <w:fldChar w:fldCharType="begin"/>
            </w:r>
            <w:r>
              <w:rPr>
                <w:bCs/>
              </w:rPr>
              <w:instrText xml:space="preserve"> TOC \f O \n \h \z \t "Observation" \c </w:instrText>
            </w:r>
            <w:r>
              <w:rPr>
                <w:bCs/>
              </w:rPr>
              <w:fldChar w:fldCharType="separate"/>
            </w:r>
            <w:hyperlink r:id="rId14" w:anchor="_Toc5159774" w:history="1">
              <w:r>
                <w:rPr>
                  <w:rStyle w:val="Hyperlink"/>
                  <w:noProof/>
                  <w:lang w:eastAsia="en-GB"/>
                </w:rPr>
                <w:t>Observation 1</w:t>
              </w:r>
              <w:r>
                <w:rPr>
                  <w:rStyle w:val="Hyperlink"/>
                  <w:rFonts w:asciiTheme="minorHAnsi" w:hAnsiTheme="minorHAnsi"/>
                  <w:b w:val="0"/>
                  <w:noProof/>
                  <w:lang w:val="sv-SE" w:eastAsia="sv-SE"/>
                </w:rPr>
                <w:tab/>
              </w:r>
              <w:r>
                <w:rPr>
                  <w:rStyle w:val="Hyperlink"/>
                  <w:noProof/>
                  <w:lang w:eastAsia="en-GB"/>
                </w:rPr>
                <w:t>Option 4 supports mini-slot repetition.</w:t>
              </w:r>
            </w:hyperlink>
          </w:p>
          <w:p w14:paraId="010E5398"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15" w:anchor="_Toc5159775" w:history="1">
              <w:r w:rsidR="00F710D2">
                <w:rPr>
                  <w:rStyle w:val="Hyperlink"/>
                  <w:noProof/>
                  <w:lang w:eastAsia="en-GB"/>
                </w:rPr>
                <w:t>Observation 2</w:t>
              </w:r>
              <w:r w:rsidR="00F710D2">
                <w:rPr>
                  <w:rStyle w:val="Hyperlink"/>
                  <w:rFonts w:asciiTheme="minorHAnsi" w:hAnsiTheme="minorHAnsi"/>
                  <w:b w:val="0"/>
                  <w:noProof/>
                  <w:lang w:val="sv-SE" w:eastAsia="sv-SE"/>
                </w:rPr>
                <w:tab/>
              </w:r>
              <w:r w:rsidR="00F710D2">
                <w:rPr>
                  <w:rStyle w:val="Hyperlink"/>
                  <w:noProof/>
                  <w:lang w:eastAsia="en-GB"/>
                </w:rPr>
                <w:t>Option 4 does not support multi-segment transmission with the restriction L &lt;= 14. Removing this restriction allows option 4 to support multi-segment transmission.</w:t>
              </w:r>
            </w:hyperlink>
          </w:p>
          <w:p w14:paraId="1DA98E37"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16" w:anchor="_Toc5159776" w:history="1">
              <w:r w:rsidR="00F710D2">
                <w:rPr>
                  <w:rStyle w:val="Hyperlink"/>
                  <w:noProof/>
                  <w:lang w:eastAsia="en-GB"/>
                </w:rPr>
                <w:t>Observation 3</w:t>
              </w:r>
              <w:r w:rsidR="00F710D2">
                <w:rPr>
                  <w:rStyle w:val="Hyperlink"/>
                  <w:rFonts w:asciiTheme="minorHAnsi" w:hAnsiTheme="minorHAnsi"/>
                  <w:b w:val="0"/>
                  <w:noProof/>
                  <w:lang w:val="sv-SE" w:eastAsia="sv-SE"/>
                </w:rPr>
                <w:tab/>
              </w:r>
              <w:r w:rsidR="00F710D2">
                <w:rPr>
                  <w:rStyle w:val="Hyperlink"/>
                  <w:noProof/>
                  <w:lang w:eastAsia="en-GB"/>
                </w:rPr>
                <w:t>Option 5 supports multi-segment transmission.</w:t>
              </w:r>
            </w:hyperlink>
          </w:p>
          <w:p w14:paraId="0CC19CF7"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17" w:anchor="_Toc5159777" w:history="1">
              <w:r w:rsidR="00F710D2">
                <w:rPr>
                  <w:rStyle w:val="Hyperlink"/>
                  <w:noProof/>
                  <w:lang w:eastAsia="en-GB"/>
                </w:rPr>
                <w:t>Observation 4</w:t>
              </w:r>
              <w:r w:rsidR="00F710D2">
                <w:rPr>
                  <w:rStyle w:val="Hyperlink"/>
                  <w:rFonts w:asciiTheme="minorHAnsi" w:hAnsiTheme="minorHAnsi"/>
                  <w:b w:val="0"/>
                  <w:noProof/>
                  <w:lang w:val="sv-SE" w:eastAsia="sv-SE"/>
                </w:rPr>
                <w:tab/>
              </w:r>
              <w:r w:rsidR="00F710D2">
                <w:rPr>
                  <w:rStyle w:val="Hyperlink"/>
                  <w:noProof/>
                  <w:lang w:eastAsia="en-GB"/>
                </w:rPr>
                <w:t>Option 5 does not support mini-slot repetition if the transmission crosses the slot boundary.</w:t>
              </w:r>
            </w:hyperlink>
          </w:p>
          <w:p w14:paraId="7AAF6B8F"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18" w:anchor="_Toc5159778" w:history="1">
              <w:r w:rsidR="00F710D2">
                <w:rPr>
                  <w:rStyle w:val="Hyperlink"/>
                  <w:noProof/>
                  <w:lang w:eastAsia="en-GB"/>
                </w:rPr>
                <w:t>Observation 5</w:t>
              </w:r>
              <w:r w:rsidR="00F710D2">
                <w:rPr>
                  <w:rStyle w:val="Hyperlink"/>
                  <w:rFonts w:asciiTheme="minorHAnsi" w:hAnsiTheme="minorHAnsi"/>
                  <w:b w:val="0"/>
                  <w:noProof/>
                  <w:lang w:val="sv-SE" w:eastAsia="sv-SE"/>
                </w:rPr>
                <w:tab/>
              </w:r>
              <w:r w:rsidR="00F710D2">
                <w:rPr>
                  <w:rStyle w:val="Hyperlink"/>
                  <w:noProof/>
                  <w:lang w:eastAsia="en-GB"/>
                </w:rPr>
                <w:t>Option 6 supports both multi-segment transmission and mini-slot repetition.</w:t>
              </w:r>
            </w:hyperlink>
          </w:p>
          <w:p w14:paraId="36BE3B82"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19" w:anchor="_Toc5159779" w:history="1">
              <w:r w:rsidR="00F710D2">
                <w:rPr>
                  <w:rStyle w:val="Hyperlink"/>
                  <w:noProof/>
                </w:rPr>
                <w:t>Observation 6</w:t>
              </w:r>
              <w:r w:rsidR="00F710D2">
                <w:rPr>
                  <w:rStyle w:val="Hyperlink"/>
                  <w:rFonts w:asciiTheme="minorHAnsi" w:hAnsiTheme="minorHAnsi"/>
                  <w:b w:val="0"/>
                  <w:noProof/>
                  <w:lang w:val="sv-SE" w:eastAsia="sv-SE"/>
                </w:rPr>
                <w:tab/>
              </w:r>
              <w:r w:rsidR="00F710D2">
                <w:rPr>
                  <w:rStyle w:val="Hyperlink"/>
                  <w:noProof/>
                </w:rPr>
                <w:t>The signalling overhead of option 6 is not a concern in practice.</w:t>
              </w:r>
            </w:hyperlink>
          </w:p>
          <w:p w14:paraId="3AFDB156"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20" w:anchor="_Toc5159780" w:history="1">
              <w:r w:rsidR="00F710D2">
                <w:rPr>
                  <w:rStyle w:val="Hyperlink"/>
                  <w:noProof/>
                </w:rPr>
                <w:t>Observation 7</w:t>
              </w:r>
              <w:r w:rsidR="00F710D2">
                <w:rPr>
                  <w:rStyle w:val="Hyperlink"/>
                  <w:rFonts w:asciiTheme="minorHAnsi" w:hAnsiTheme="minorHAnsi"/>
                  <w:b w:val="0"/>
                  <w:noProof/>
                  <w:lang w:val="sv-SE" w:eastAsia="sv-SE"/>
                </w:rPr>
                <w:tab/>
              </w:r>
              <w:r w:rsidR="00F710D2">
                <w:rPr>
                  <w:rStyle w:val="Hyperlink"/>
                  <w:noProof/>
                </w:rPr>
                <w:t>Option 4b allows for both mini-slot repetition and multi-segment transmission when the length of the first nominal repetition is smaller than or equal to 7.</w:t>
              </w:r>
            </w:hyperlink>
          </w:p>
          <w:p w14:paraId="3188F22E"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21" w:anchor="_Toc5159781" w:history="1">
              <w:r w:rsidR="00F710D2">
                <w:rPr>
                  <w:rStyle w:val="Hyperlink"/>
                  <w:noProof/>
                </w:rPr>
                <w:t>Observation 8</w:t>
              </w:r>
              <w:r w:rsidR="00F710D2">
                <w:rPr>
                  <w:rStyle w:val="Hyperlink"/>
                  <w:rFonts w:asciiTheme="minorHAnsi" w:hAnsiTheme="minorHAnsi"/>
                  <w:b w:val="0"/>
                  <w:noProof/>
                  <w:lang w:val="sv-SE" w:eastAsia="sv-SE"/>
                </w:rPr>
                <w:tab/>
              </w:r>
              <w:r w:rsidR="00F710D2">
                <w:rPr>
                  <w:rStyle w:val="Hyperlink"/>
                  <w:noProof/>
                </w:rPr>
                <w:t>Joint signalling of S, L, and the number of repetitions in the TDRA table does not increase the DCI size.</w:t>
              </w:r>
            </w:hyperlink>
          </w:p>
          <w:p w14:paraId="6DBFA28E"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22" w:anchor="_Toc5159782" w:history="1">
              <w:r w:rsidR="00F710D2">
                <w:rPr>
                  <w:rStyle w:val="Hyperlink"/>
                  <w:noProof/>
                </w:rPr>
                <w:t>Observation 9</w:t>
              </w:r>
              <w:r w:rsidR="00F710D2">
                <w:rPr>
                  <w:rStyle w:val="Hyperlink"/>
                  <w:rFonts w:asciiTheme="minorHAnsi" w:hAnsiTheme="minorHAnsi"/>
                  <w:b w:val="0"/>
                  <w:noProof/>
                  <w:lang w:val="sv-SE" w:eastAsia="sv-SE"/>
                </w:rPr>
                <w:tab/>
              </w:r>
              <w:r w:rsidR="00F710D2">
                <w:rPr>
                  <w:rStyle w:val="Hyperlink"/>
                  <w:noProof/>
                </w:rPr>
                <w:t>Joint signalling of S, L, and the number of repetitions in the TDRA table can decrease the DCI size compared to separate signalling through removal of redundant entries.</w:t>
              </w:r>
            </w:hyperlink>
          </w:p>
          <w:p w14:paraId="6BCC053D"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23" w:anchor="_Toc5159783" w:history="1">
              <w:r w:rsidR="00F710D2">
                <w:rPr>
                  <w:rStyle w:val="Hyperlink"/>
                  <w:noProof/>
                </w:rPr>
                <w:t>Observation 10</w:t>
              </w:r>
              <w:r w:rsidR="00F710D2">
                <w:rPr>
                  <w:rStyle w:val="Hyperlink"/>
                  <w:rFonts w:asciiTheme="minorHAnsi" w:hAnsiTheme="minorHAnsi"/>
                  <w:b w:val="0"/>
                  <w:noProof/>
                  <w:lang w:val="sv-SE" w:eastAsia="sv-SE"/>
                </w:rPr>
                <w:tab/>
              </w:r>
              <w:r w:rsidR="00F710D2">
                <w:rPr>
                  <w:rStyle w:val="Hyperlink"/>
                  <w:noProof/>
                </w:rPr>
                <w:t>Basing the TBS determination on the allocated resources in the first transmission can lead to inflexible scheduling, and poor usage of the MCS table.</w:t>
              </w:r>
            </w:hyperlink>
          </w:p>
          <w:p w14:paraId="0CF1E57B"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24" w:anchor="_Toc5159784" w:history="1">
              <w:r w:rsidR="00F710D2">
                <w:rPr>
                  <w:rStyle w:val="Hyperlink"/>
                  <w:noProof/>
                </w:rPr>
                <w:t>Observation 11</w:t>
              </w:r>
              <w:r w:rsidR="00F710D2">
                <w:rPr>
                  <w:rStyle w:val="Hyperlink"/>
                  <w:rFonts w:asciiTheme="minorHAnsi" w:hAnsiTheme="minorHAnsi"/>
                  <w:b w:val="0"/>
                  <w:noProof/>
                  <w:lang w:val="sv-SE" w:eastAsia="sv-SE"/>
                </w:rPr>
                <w:tab/>
              </w:r>
              <w:r w:rsidR="00F710D2">
                <w:rPr>
                  <w:rStyle w:val="Hyperlink"/>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36FD5DF3"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25" w:anchor="_Toc5159785" w:history="1">
              <w:r w:rsidR="00F710D2">
                <w:rPr>
                  <w:rStyle w:val="Hyperlink"/>
                  <w:noProof/>
                </w:rPr>
                <w:t>Observation 12</w:t>
              </w:r>
              <w:r w:rsidR="00F710D2">
                <w:rPr>
                  <w:rStyle w:val="Hyperlink"/>
                  <w:rFonts w:asciiTheme="minorHAnsi" w:hAnsiTheme="minorHAnsi"/>
                  <w:b w:val="0"/>
                  <w:noProof/>
                  <w:lang w:val="sv-SE" w:eastAsia="sv-SE"/>
                </w:rPr>
                <w:tab/>
              </w:r>
              <w:r w:rsidR="00F710D2">
                <w:rPr>
                  <w:rStyle w:val="Hyperlink"/>
                  <w:noProof/>
                </w:rPr>
                <w:t>When (mini-)slot aggregation is used, basing the TBS determination on the allocated resources in the first transmission may lead to excessively high target code rate, resulting in modulation order and base graph mismatch.</w:t>
              </w:r>
            </w:hyperlink>
          </w:p>
          <w:p w14:paraId="310A0AF2" w14:textId="77777777" w:rsidR="00F710D2" w:rsidRDefault="00F710D2" w:rsidP="00F710D2">
            <w:pPr>
              <w:pStyle w:val="BodyText"/>
              <w:rPr>
                <w:rFonts w:ascii="Times New Roman" w:hAnsi="Times New Roman"/>
              </w:rPr>
            </w:pPr>
            <w:r>
              <w:rPr>
                <w:b/>
                <w:bCs/>
              </w:rPr>
              <w:fldChar w:fldCharType="end"/>
            </w:r>
            <w:r>
              <w:rPr>
                <w:rFonts w:ascii="Times New Roman" w:hAnsi="Times New Roman"/>
              </w:rPr>
              <w:t>Based on the discussion in the previous sections we propose the following:</w:t>
            </w:r>
          </w:p>
          <w:p w14:paraId="6952AD52" w14:textId="77777777" w:rsidR="00F710D2" w:rsidRDefault="00F710D2" w:rsidP="00F710D2">
            <w:pPr>
              <w:pStyle w:val="BodyText"/>
            </w:pPr>
          </w:p>
          <w:p w14:paraId="23D0009A" w14:textId="77777777" w:rsidR="00F710D2" w:rsidRDefault="00F710D2" w:rsidP="00F710D2">
            <w:pPr>
              <w:pStyle w:val="TableofFigures"/>
              <w:tabs>
                <w:tab w:val="right" w:leader="dot" w:pos="9629"/>
              </w:tabs>
              <w:rPr>
                <w:rFonts w:asciiTheme="minorHAnsi" w:hAnsiTheme="minorHAnsi"/>
                <w:b w:val="0"/>
                <w:noProof/>
                <w:lang w:val="sv-SE" w:eastAsia="sv-SE"/>
              </w:rPr>
            </w:pPr>
            <w:r>
              <w:rPr>
                <w:b w:val="0"/>
                <w:bCs/>
              </w:rPr>
              <w:fldChar w:fldCharType="begin"/>
            </w:r>
            <w:r>
              <w:rPr>
                <w:b w:val="0"/>
                <w:bCs/>
              </w:rPr>
              <w:instrText xml:space="preserve"> TOC \n \h \z \t "Proposal" \c </w:instrText>
            </w:r>
            <w:r>
              <w:rPr>
                <w:b w:val="0"/>
                <w:bCs/>
              </w:rPr>
              <w:fldChar w:fldCharType="separate"/>
            </w:r>
            <w:hyperlink r:id="rId26" w:anchor="_Toc5159786" w:history="1">
              <w:r>
                <w:rPr>
                  <w:rStyle w:val="Hyperlink"/>
                  <w:noProof/>
                </w:rPr>
                <w:t>Proposal 1</w:t>
              </w:r>
              <w:r>
                <w:rPr>
                  <w:rStyle w:val="Hyperlink"/>
                  <w:rFonts w:asciiTheme="minorHAnsi" w:hAnsiTheme="minorHAnsi"/>
                  <w:b w:val="0"/>
                  <w:noProof/>
                  <w:lang w:val="sv-SE" w:eastAsia="sv-SE"/>
                </w:rPr>
                <w:tab/>
              </w:r>
              <w:r>
                <w:rPr>
                  <w:rStyle w:val="Hyperlink"/>
                  <w:noProof/>
                </w:rPr>
                <w:t>Modify option 4 to allow L to take values larger than 14.</w:t>
              </w:r>
            </w:hyperlink>
          </w:p>
          <w:p w14:paraId="7DB3D74D"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27" w:anchor="_Toc5159787" w:history="1">
              <w:r w:rsidR="00F710D2">
                <w:rPr>
                  <w:rStyle w:val="Hyperlink"/>
                  <w:noProof/>
                </w:rPr>
                <w:t>Proposal 2</w:t>
              </w:r>
              <w:r w:rsidR="00F710D2">
                <w:rPr>
                  <w:rStyle w:val="Hyperlink"/>
                  <w:rFonts w:asciiTheme="minorHAnsi" w:hAnsiTheme="minorHAnsi"/>
                  <w:b w:val="0"/>
                  <w:noProof/>
                  <w:lang w:val="sv-SE" w:eastAsia="sv-SE"/>
                </w:rPr>
                <w:tab/>
              </w:r>
              <w:r w:rsidR="00F710D2">
                <w:rPr>
                  <w:rStyle w:val="Hyperlink"/>
                  <w:noProof/>
                </w:rPr>
                <w:t>Adopt either option 4a or option 4b as described above to support both mini-slot repetition and multi-segment transmission.</w:t>
              </w:r>
            </w:hyperlink>
          </w:p>
          <w:p w14:paraId="7757B07C" w14:textId="77777777" w:rsidR="00F710D2" w:rsidRDefault="00F621B0" w:rsidP="00F710D2">
            <w:pPr>
              <w:pStyle w:val="TableofFigures"/>
              <w:tabs>
                <w:tab w:val="right" w:leader="dot" w:pos="9629"/>
              </w:tabs>
              <w:rPr>
                <w:rFonts w:asciiTheme="minorHAnsi" w:hAnsiTheme="minorHAnsi"/>
                <w:b w:val="0"/>
                <w:noProof/>
                <w:lang w:val="sv-SE" w:eastAsia="sv-SE"/>
              </w:rPr>
            </w:pPr>
            <w:hyperlink r:id="rId28" w:anchor="_Toc5159788" w:history="1">
              <w:r w:rsidR="00F710D2">
                <w:rPr>
                  <w:rStyle w:val="Hyperlink"/>
                  <w:noProof/>
                </w:rPr>
                <w:t>Proposal 3</w:t>
              </w:r>
              <w:r w:rsidR="00F710D2">
                <w:rPr>
                  <w:rStyle w:val="Hyperlink"/>
                  <w:rFonts w:asciiTheme="minorHAnsi" w:hAnsiTheme="minorHAnsi"/>
                  <w:b w:val="0"/>
                  <w:noProof/>
                  <w:lang w:val="sv-SE" w:eastAsia="sv-SE"/>
                </w:rPr>
                <w:tab/>
              </w:r>
              <w:r w:rsidR="00F710D2">
                <w:rPr>
                  <w:rStyle w:val="Hyperlink"/>
                  <w:noProof/>
                </w:rPr>
                <w:t>Consider signalling of the number of repetitions in the TDRA table to potentially reduce DCI size for option 4 and option 5.</w:t>
              </w:r>
            </w:hyperlink>
          </w:p>
          <w:p w14:paraId="65268C84" w14:textId="76580D30" w:rsidR="00082736" w:rsidRPr="00F710D2" w:rsidRDefault="00F621B0" w:rsidP="00F710D2">
            <w:pPr>
              <w:pStyle w:val="TableofFigures"/>
              <w:tabs>
                <w:tab w:val="right" w:leader="dot" w:pos="9629"/>
              </w:tabs>
              <w:rPr>
                <w:rFonts w:eastAsia="SimSun"/>
                <w:iCs/>
                <w:szCs w:val="21"/>
              </w:rPr>
            </w:pPr>
            <w:hyperlink r:id="rId29" w:anchor="_Toc5159789" w:history="1">
              <w:r w:rsidR="00F710D2">
                <w:rPr>
                  <w:rStyle w:val="Hyperlink"/>
                  <w:noProof/>
                  <w:lang w:eastAsia="en-US"/>
                </w:rPr>
                <w:t>Proposal 4</w:t>
              </w:r>
              <w:r w:rsidR="00F710D2">
                <w:rPr>
                  <w:rStyle w:val="Hyperlink"/>
                  <w:rFonts w:asciiTheme="minorHAnsi" w:hAnsiTheme="minorHAnsi"/>
                  <w:b w:val="0"/>
                  <w:noProof/>
                  <w:lang w:val="sv-SE" w:eastAsia="sv-SE"/>
                </w:rPr>
                <w:tab/>
              </w:r>
              <w:r w:rsidR="00F710D2">
                <w:rPr>
                  <w:rStyle w:val="Hyperlink"/>
                  <w:noProof/>
                </w:rPr>
                <w:t>For multi-segment PUSCH and for mini-slot repetitions, TBS determination is based on the total amount of allocated resources when determining N’</w:t>
              </w:r>
              <w:r w:rsidR="00F710D2">
                <w:rPr>
                  <w:rStyle w:val="Hyperlink"/>
                  <w:noProof/>
                  <w:vertAlign w:val="subscript"/>
                </w:rPr>
                <w:t>RE</w:t>
              </w:r>
              <w:r w:rsidR="00F710D2">
                <w:rPr>
                  <w:rStyle w:val="Hyperlink"/>
                  <w:noProof/>
                </w:rPr>
                <w:t>.</w:t>
              </w:r>
            </w:hyperlink>
            <w:r w:rsidR="00F710D2">
              <w:rPr>
                <w:b w:val="0"/>
                <w:bCs/>
              </w:rPr>
              <w:fldChar w:fldCharType="end"/>
            </w:r>
          </w:p>
        </w:tc>
      </w:tr>
    </w:tbl>
    <w:p w14:paraId="712B4E0E" w14:textId="186CE7E0" w:rsidR="00082736" w:rsidRPr="001E4BBD" w:rsidRDefault="00082736" w:rsidP="00310F09">
      <w:pPr>
        <w:rPr>
          <w:lang w:eastAsia="zh-CN"/>
        </w:rPr>
      </w:pPr>
    </w:p>
    <w:p w14:paraId="250835C6" w14:textId="3BCBDA25" w:rsidR="00C82C80" w:rsidRPr="001E4BBD" w:rsidRDefault="004427AC" w:rsidP="00614BD1">
      <w:pPr>
        <w:pStyle w:val="Heading3"/>
        <w:rPr>
          <w:lang w:eastAsia="zh-CN"/>
        </w:rPr>
      </w:pPr>
      <w:r w:rsidRPr="004427AC">
        <w:rPr>
          <w:lang w:eastAsia="zh-CN"/>
        </w:rPr>
        <w:t>[6]</w:t>
      </w:r>
      <w:r w:rsidRPr="004427AC">
        <w:rPr>
          <w:lang w:eastAsia="zh-CN"/>
        </w:rPr>
        <w:tab/>
      </w:r>
      <w:r w:rsidR="00614BD1" w:rsidRPr="00614BD1">
        <w:rPr>
          <w:lang w:eastAsia="zh-CN"/>
        </w:rPr>
        <w:t>R1-1904145</w:t>
      </w:r>
      <w:r w:rsidR="00614BD1" w:rsidRPr="00614BD1">
        <w:rPr>
          <w:lang w:eastAsia="zh-CN"/>
        </w:rPr>
        <w:tab/>
        <w:t>PUSCH enhancements for NR URLLC</w:t>
      </w:r>
      <w:r w:rsidR="00614BD1" w:rsidRPr="00614BD1">
        <w:rPr>
          <w:lang w:eastAsia="zh-CN"/>
        </w:rPr>
        <w:tab/>
        <w:t>ZTE</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09C19CB3" w14:textId="77777777" w:rsidR="003430F6" w:rsidRDefault="003430F6" w:rsidP="003430F6">
            <w:pPr>
              <w:snapToGrid w:val="0"/>
              <w:rPr>
                <w:rFonts w:eastAsia="SimSun"/>
                <w:b/>
                <w:bCs/>
                <w:i/>
                <w:iCs/>
                <w:lang w:val="en-US" w:eastAsia="zh-CN"/>
              </w:rPr>
            </w:pPr>
            <w:r>
              <w:rPr>
                <w:rFonts w:eastAsia="SimSun"/>
                <w:b/>
                <w:bCs/>
                <w:i/>
                <w:iCs/>
                <w:lang w:val="en-US" w:eastAsia="zh-CN"/>
              </w:rPr>
              <w:t xml:space="preserve">Observation 1: </w:t>
            </w:r>
            <w:r>
              <w:rPr>
                <w:rFonts w:eastAsia="SimSun"/>
                <w:i/>
                <w:iCs/>
                <w:lang w:val="en-US" w:eastAsia="zh-CN"/>
              </w:rPr>
              <w:t xml:space="preserve">For grant-based mini-slot PUSCH repetition, </w:t>
            </w:r>
            <w:r>
              <w:rPr>
                <w:i/>
                <w:iCs/>
                <w:lang w:val="en-US" w:eastAsia="zh-CN"/>
              </w:rPr>
              <w:t>it is better to avoid orphan symbol(s) in terms of efficiency, which is also feasible</w:t>
            </w:r>
            <w:r>
              <w:rPr>
                <w:rFonts w:eastAsia="SimSun"/>
                <w:i/>
                <w:iCs/>
                <w:lang w:val="en-US" w:eastAsia="zh-CN"/>
              </w:rPr>
              <w:t>.</w:t>
            </w:r>
          </w:p>
          <w:p w14:paraId="63A5259D" w14:textId="77777777" w:rsidR="003430F6" w:rsidRDefault="003430F6" w:rsidP="003430F6">
            <w:pPr>
              <w:snapToGrid w:val="0"/>
              <w:rPr>
                <w:lang w:val="en-US" w:eastAsia="zh-CN"/>
              </w:rPr>
            </w:pPr>
            <w:r>
              <w:rPr>
                <w:b/>
                <w:bCs/>
                <w:i/>
                <w:iCs/>
                <w:lang w:val="en-US" w:eastAsia="zh-CN"/>
              </w:rPr>
              <w:t xml:space="preserve">Observation 2: </w:t>
            </w:r>
            <w:r>
              <w:rPr>
                <w:i/>
                <w:iCs/>
                <w:lang w:val="en-US" w:eastAsia="zh-CN"/>
              </w:rPr>
              <w:t>Option 6 could be considered as one way to solve the orphan symbol(s) issue for grant-based mini-slot PUSCH repetition.</w:t>
            </w:r>
          </w:p>
          <w:p w14:paraId="51A0E6C7" w14:textId="77777777" w:rsidR="003430F6" w:rsidRDefault="003430F6" w:rsidP="003430F6">
            <w:pPr>
              <w:snapToGrid w:val="0"/>
              <w:spacing w:afterLines="50" w:after="120"/>
              <w:rPr>
                <w:rFonts w:eastAsia="SimSun"/>
                <w:b/>
                <w:bCs/>
                <w:i/>
                <w:iCs/>
                <w:szCs w:val="21"/>
                <w:lang w:val="en-US" w:eastAsia="zh-CN"/>
              </w:rPr>
            </w:pPr>
            <w:r>
              <w:rPr>
                <w:rFonts w:eastAsia="SimSun"/>
                <w:b/>
                <w:bCs/>
                <w:i/>
                <w:iCs/>
                <w:szCs w:val="21"/>
                <w:lang w:val="en-US" w:eastAsia="zh-CN"/>
              </w:rPr>
              <w:t xml:space="preserve">Proposal 1: </w:t>
            </w:r>
            <w:r>
              <w:rPr>
                <w:rFonts w:eastAsia="SimSun"/>
                <w:i/>
                <w:iCs/>
                <w:szCs w:val="21"/>
                <w:lang w:val="en-US" w:eastAsia="zh-CN"/>
              </w:rPr>
              <w:t>Adopt Option 6 for grant-based mini-slot PUSCH repetition.</w:t>
            </w:r>
          </w:p>
          <w:p w14:paraId="24C24BF8" w14:textId="77777777" w:rsidR="003430F6" w:rsidRDefault="003430F6" w:rsidP="003430F6">
            <w:pPr>
              <w:snapToGrid w:val="0"/>
              <w:spacing w:beforeLines="50" w:before="120" w:afterLines="50" w:after="120"/>
              <w:rPr>
                <w:rFonts w:eastAsia="SimSun"/>
                <w:b/>
                <w:bCs/>
                <w:i/>
                <w:iCs/>
                <w:szCs w:val="21"/>
                <w:lang w:val="en-US" w:eastAsia="zh-CN"/>
              </w:rPr>
            </w:pPr>
            <w:r>
              <w:rPr>
                <w:rFonts w:eastAsia="SimSun"/>
                <w:b/>
                <w:bCs/>
                <w:i/>
                <w:iCs/>
                <w:szCs w:val="21"/>
                <w:lang w:val="en-US" w:eastAsia="zh-CN"/>
              </w:rPr>
              <w:t xml:space="preserve">Proposal </w:t>
            </w:r>
            <w:proofErr w:type="gramStart"/>
            <w:r>
              <w:rPr>
                <w:rFonts w:eastAsia="SimSun"/>
                <w:b/>
                <w:bCs/>
                <w:i/>
                <w:iCs/>
                <w:szCs w:val="21"/>
                <w:lang w:val="en-US" w:eastAsia="zh-CN"/>
              </w:rPr>
              <w:t>2:</w:t>
            </w:r>
            <w:r>
              <w:rPr>
                <w:rFonts w:eastAsia="SimSun"/>
                <w:i/>
                <w:iCs/>
                <w:szCs w:val="21"/>
                <w:lang w:val="en-US" w:eastAsia="zh-CN"/>
              </w:rPr>
              <w:t>Option</w:t>
            </w:r>
            <w:proofErr w:type="gramEnd"/>
            <w:r>
              <w:rPr>
                <w:rFonts w:eastAsia="SimSun"/>
                <w:i/>
                <w:iCs/>
                <w:szCs w:val="21"/>
                <w:lang w:val="en-US" w:eastAsia="zh-CN"/>
              </w:rPr>
              <w:t xml:space="preserve"> 6 is slightly </w:t>
            </w:r>
            <w:r>
              <w:rPr>
                <w:i/>
                <w:iCs/>
                <w:szCs w:val="21"/>
                <w:lang w:val="en-US" w:eastAsia="zh-CN"/>
              </w:rPr>
              <w:t>preferred</w:t>
            </w:r>
            <w:r>
              <w:rPr>
                <w:rFonts w:eastAsia="SimSun"/>
                <w:i/>
                <w:iCs/>
                <w:szCs w:val="21"/>
                <w:lang w:val="en-US" w:eastAsia="zh-CN"/>
              </w:rPr>
              <w:t xml:space="preserve"> for configured grant mini-slot PUSCH repetition.</w:t>
            </w:r>
          </w:p>
          <w:p w14:paraId="4CE91D3E" w14:textId="77777777" w:rsidR="003430F6" w:rsidRDefault="003430F6" w:rsidP="003430F6">
            <w:pPr>
              <w:snapToGrid w:val="0"/>
              <w:rPr>
                <w:rFonts w:eastAsia="SimSun"/>
                <w:i/>
                <w:iCs/>
                <w:lang w:val="en-US" w:eastAsia="zh-CN"/>
              </w:rPr>
            </w:pPr>
            <w:r>
              <w:rPr>
                <w:b/>
                <w:bCs/>
                <w:i/>
                <w:iCs/>
                <w:szCs w:val="21"/>
                <w:lang w:val="en-US" w:eastAsia="zh-CN"/>
              </w:rPr>
              <w:t xml:space="preserve">Proposal 3: </w:t>
            </w:r>
            <w:r>
              <w:rPr>
                <w:rFonts w:eastAsia="SimSun"/>
                <w:i/>
                <w:iCs/>
                <w:lang w:val="en-US" w:eastAsia="zh-CN"/>
              </w:rPr>
              <w:t>For configured grant PUSCH repetitions, it needs to study</w:t>
            </w:r>
          </w:p>
          <w:p w14:paraId="2613BD8D" w14:textId="77777777" w:rsidR="003430F6" w:rsidRDefault="003430F6" w:rsidP="00D72C56">
            <w:pPr>
              <w:numPr>
                <w:ilvl w:val="0"/>
                <w:numId w:val="22"/>
              </w:numPr>
              <w:tabs>
                <w:tab w:val="left" w:pos="1000"/>
                <w:tab w:val="left" w:pos="1600"/>
              </w:tabs>
              <w:overflowPunct w:val="0"/>
              <w:autoSpaceDE w:val="0"/>
              <w:autoSpaceDN w:val="0"/>
              <w:adjustRightInd w:val="0"/>
              <w:snapToGrid w:val="0"/>
              <w:spacing w:afterLines="50" w:after="120"/>
              <w:ind w:firstLine="380"/>
              <w:jc w:val="both"/>
              <w:rPr>
                <w:rFonts w:eastAsia="SimSun"/>
                <w:i/>
                <w:iCs/>
                <w:lang w:val="en-US" w:eastAsia="zh-CN"/>
              </w:rPr>
            </w:pPr>
            <w:r>
              <w:rPr>
                <w:rFonts w:eastAsia="SimSun"/>
                <w:i/>
                <w:iCs/>
                <w:szCs w:val="21"/>
                <w:lang w:val="en-US" w:eastAsia="zh-CN"/>
              </w:rPr>
              <w:lastRenderedPageBreak/>
              <w:t>the definition of</w:t>
            </w:r>
            <w:r>
              <w:rPr>
                <w:i/>
                <w:iCs/>
                <w:lang w:val="en-US" w:eastAsia="zh-CN"/>
              </w:rPr>
              <w:t xml:space="preserve"> orphan symbols</w:t>
            </w:r>
          </w:p>
          <w:p w14:paraId="5E5B7E85" w14:textId="77777777" w:rsidR="003430F6" w:rsidRDefault="003430F6" w:rsidP="003430F6">
            <w:pPr>
              <w:snapToGrid w:val="0"/>
              <w:spacing w:afterLines="50" w:after="120"/>
              <w:ind w:left="840"/>
              <w:rPr>
                <w:i/>
                <w:iCs/>
                <w:lang w:val="en-US" w:eastAsia="zh-CN"/>
              </w:rPr>
            </w:pPr>
            <w:r>
              <w:rPr>
                <w:rFonts w:eastAsia="SimSun"/>
                <w:i/>
                <w:iCs/>
                <w:lang w:val="en-US" w:eastAsia="zh-CN"/>
              </w:rPr>
              <w:t>- t</w:t>
            </w:r>
            <w:r>
              <w:rPr>
                <w:i/>
                <w:iCs/>
                <w:lang w:eastAsia="zh-CN"/>
              </w:rPr>
              <w:t xml:space="preserve">he </w:t>
            </w:r>
            <w:r>
              <w:rPr>
                <w:i/>
                <w:iCs/>
                <w:lang w:val="en-US" w:eastAsia="zh-CN"/>
              </w:rPr>
              <w:t>UE behavior on handling of the orphan symbols</w:t>
            </w:r>
          </w:p>
          <w:p w14:paraId="7711AC46" w14:textId="77777777" w:rsidR="003430F6" w:rsidRDefault="003430F6" w:rsidP="003430F6">
            <w:pPr>
              <w:snapToGrid w:val="0"/>
              <w:spacing w:after="240"/>
              <w:rPr>
                <w:i/>
                <w:iCs/>
                <w:szCs w:val="21"/>
                <w:lang w:val="en-US" w:eastAsia="zh-CN"/>
              </w:rPr>
            </w:pPr>
            <w:r>
              <w:rPr>
                <w:b/>
                <w:bCs/>
                <w:i/>
                <w:iCs/>
                <w:szCs w:val="21"/>
                <w:lang w:val="en-US" w:eastAsia="zh-CN"/>
              </w:rPr>
              <w:t xml:space="preserve">Proposal 4: </w:t>
            </w:r>
            <w:r>
              <w:rPr>
                <w:i/>
                <w:iCs/>
                <w:szCs w:val="21"/>
                <w:lang w:val="en-US" w:eastAsia="zh-CN"/>
              </w:rPr>
              <w:t xml:space="preserve">For the intra-repetition and inter-repetition frequency hopping, </w:t>
            </w:r>
          </w:p>
          <w:p w14:paraId="7C0AF236" w14:textId="77777777" w:rsidR="003430F6" w:rsidRDefault="003430F6" w:rsidP="00D72C56">
            <w:pPr>
              <w:numPr>
                <w:ilvl w:val="0"/>
                <w:numId w:val="23"/>
              </w:numPr>
              <w:overflowPunct w:val="0"/>
              <w:autoSpaceDE w:val="0"/>
              <w:autoSpaceDN w:val="0"/>
              <w:adjustRightInd w:val="0"/>
              <w:snapToGrid w:val="0"/>
              <w:spacing w:afterLines="50" w:after="120"/>
              <w:ind w:firstLine="0"/>
              <w:jc w:val="both"/>
              <w:rPr>
                <w:i/>
                <w:iCs/>
                <w:lang w:val="en-US" w:eastAsia="zh-CN"/>
              </w:rPr>
            </w:pPr>
            <w:r>
              <w:rPr>
                <w:i/>
                <w:iCs/>
                <w:lang w:val="en-US" w:eastAsia="zh-CN"/>
              </w:rPr>
              <w:t>Rel-15 rules is reused for PUSCH repetitions.</w:t>
            </w:r>
          </w:p>
          <w:p w14:paraId="4AFAFA54" w14:textId="77777777" w:rsidR="003430F6" w:rsidRDefault="003430F6" w:rsidP="00D72C56">
            <w:pPr>
              <w:numPr>
                <w:ilvl w:val="0"/>
                <w:numId w:val="23"/>
              </w:numPr>
              <w:overflowPunct w:val="0"/>
              <w:autoSpaceDE w:val="0"/>
              <w:autoSpaceDN w:val="0"/>
              <w:adjustRightInd w:val="0"/>
              <w:snapToGrid w:val="0"/>
              <w:spacing w:afterLines="50" w:after="120"/>
              <w:ind w:firstLine="0"/>
              <w:jc w:val="both"/>
              <w:rPr>
                <w:rFonts w:eastAsia="SimSun"/>
                <w:lang w:val="en-US" w:eastAsia="zh-CN"/>
              </w:rPr>
            </w:pPr>
            <w:r>
              <w:rPr>
                <w:i/>
                <w:iCs/>
                <w:lang w:val="en-US" w:eastAsia="zh-CN"/>
              </w:rPr>
              <w:t>They cannot be enabled simultaneously.</w:t>
            </w:r>
          </w:p>
          <w:p w14:paraId="196233F9" w14:textId="77777777" w:rsidR="003430F6" w:rsidRDefault="003430F6" w:rsidP="003430F6">
            <w:pPr>
              <w:snapToGrid w:val="0"/>
              <w:spacing w:afterLines="50" w:after="120"/>
              <w:rPr>
                <w:b/>
                <w:bCs/>
                <w:i/>
                <w:iCs/>
                <w:szCs w:val="21"/>
                <w:lang w:val="en-US" w:eastAsia="zh-CN"/>
              </w:rPr>
            </w:pPr>
            <w:r>
              <w:rPr>
                <w:b/>
                <w:bCs/>
                <w:i/>
                <w:iCs/>
                <w:szCs w:val="21"/>
                <w:lang w:val="en-US" w:eastAsia="zh-CN"/>
              </w:rPr>
              <w:t>Proposal 5:</w:t>
            </w:r>
            <w:r>
              <w:rPr>
                <w:i/>
                <w:iCs/>
                <w:szCs w:val="21"/>
                <w:lang w:val="en-US" w:eastAsia="zh-CN"/>
              </w:rPr>
              <w:t xml:space="preserve"> The maximum TBS size of PUSCH repetition is not increased compared to Rel-15.</w:t>
            </w:r>
          </w:p>
          <w:p w14:paraId="6770878F" w14:textId="77777777" w:rsidR="003430F6" w:rsidRDefault="003430F6" w:rsidP="003430F6">
            <w:pPr>
              <w:snapToGrid w:val="0"/>
              <w:spacing w:after="120"/>
              <w:rPr>
                <w:rFonts w:eastAsia="SimSun"/>
                <w:i/>
                <w:iCs/>
                <w:szCs w:val="21"/>
                <w:lang w:val="en-US" w:eastAsia="zh-CN"/>
              </w:rPr>
            </w:pPr>
            <w:r>
              <w:rPr>
                <w:b/>
                <w:bCs/>
                <w:i/>
                <w:iCs/>
                <w:szCs w:val="21"/>
                <w:lang w:val="en-US" w:eastAsia="zh-CN"/>
              </w:rPr>
              <w:t xml:space="preserve">Proposal 6: </w:t>
            </w:r>
            <w:r>
              <w:rPr>
                <w:rFonts w:eastAsia="SimSun"/>
                <w:i/>
                <w:iCs/>
                <w:lang w:val="en-US" w:eastAsia="zh-CN"/>
              </w:rPr>
              <w:t>For one or more PUSCH repetitions, a</w:t>
            </w:r>
            <w:r>
              <w:rPr>
                <w:rFonts w:eastAsia="SimSun"/>
                <w:i/>
                <w:iCs/>
                <w:szCs w:val="21"/>
                <w:lang w:val="en-US" w:eastAsia="zh-CN"/>
              </w:rPr>
              <w:t xml:space="preserve">n available slot contains enough uplink or flexible symbols, which is larger than the total number of symbols needed for one repetition and GP. </w:t>
            </w:r>
          </w:p>
          <w:p w14:paraId="630D6A50" w14:textId="77777777" w:rsidR="003430F6" w:rsidRDefault="003430F6" w:rsidP="00D72C56">
            <w:pPr>
              <w:numPr>
                <w:ilvl w:val="0"/>
                <w:numId w:val="24"/>
              </w:numPr>
              <w:overflowPunct w:val="0"/>
              <w:autoSpaceDE w:val="0"/>
              <w:autoSpaceDN w:val="0"/>
              <w:adjustRightInd w:val="0"/>
              <w:snapToGrid w:val="0"/>
              <w:spacing w:after="120"/>
              <w:ind w:left="839"/>
              <w:jc w:val="both"/>
              <w:rPr>
                <w:rFonts w:eastAsia="SimSun"/>
                <w:i/>
                <w:iCs/>
                <w:szCs w:val="21"/>
                <w:lang w:val="en-US" w:eastAsia="zh-CN"/>
              </w:rPr>
            </w:pPr>
            <w:r>
              <w:rPr>
                <w:rFonts w:eastAsia="SimSun"/>
                <w:i/>
                <w:iCs/>
                <w:szCs w:val="21"/>
                <w:lang w:val="en-US" w:eastAsia="zh-CN"/>
              </w:rPr>
              <w:t xml:space="preserve">The first available symbols in the available slot is the first uplink or flexible symbols other than the symbols used for GP. </w:t>
            </w:r>
          </w:p>
          <w:p w14:paraId="3F00D09C" w14:textId="6A7D9124" w:rsidR="00C82C80" w:rsidRPr="003430F6" w:rsidRDefault="003430F6" w:rsidP="00D72C56">
            <w:pPr>
              <w:numPr>
                <w:ilvl w:val="0"/>
                <w:numId w:val="24"/>
              </w:numPr>
              <w:overflowPunct w:val="0"/>
              <w:autoSpaceDE w:val="0"/>
              <w:autoSpaceDN w:val="0"/>
              <w:adjustRightInd w:val="0"/>
              <w:snapToGrid w:val="0"/>
              <w:ind w:left="839"/>
              <w:jc w:val="both"/>
              <w:rPr>
                <w:color w:val="000000" w:themeColor="text1"/>
                <w:lang w:eastAsia="ko-KR"/>
              </w:rPr>
            </w:pPr>
            <w:r>
              <w:rPr>
                <w:rFonts w:eastAsia="SimSun"/>
                <w:i/>
                <w:iCs/>
                <w:szCs w:val="21"/>
                <w:lang w:val="en-US" w:eastAsia="zh-CN"/>
              </w:rPr>
              <w:t xml:space="preserve">Note, the repetition could be a full </w:t>
            </w:r>
            <w:proofErr w:type="gramStart"/>
            <w:r>
              <w:rPr>
                <w:rFonts w:eastAsia="SimSun"/>
                <w:i/>
                <w:iCs/>
                <w:szCs w:val="21"/>
                <w:lang w:val="en-US" w:eastAsia="zh-CN"/>
              </w:rPr>
              <w:t>repetition</w:t>
            </w:r>
            <w:proofErr w:type="gramEnd"/>
            <w:r>
              <w:rPr>
                <w:rFonts w:eastAsia="SimSun"/>
                <w:i/>
                <w:iCs/>
                <w:szCs w:val="21"/>
                <w:lang w:val="en-US" w:eastAsia="zh-CN"/>
              </w:rPr>
              <w:t xml:space="preserve"> or a repetition could be transmitted on orphan symbols if supported. </w:t>
            </w:r>
          </w:p>
        </w:tc>
      </w:tr>
    </w:tbl>
    <w:p w14:paraId="2A29EA4E" w14:textId="3038D924" w:rsidR="00C82C80" w:rsidRPr="001E4BBD" w:rsidRDefault="00C82C80" w:rsidP="00310F09">
      <w:pPr>
        <w:rPr>
          <w:lang w:eastAsia="zh-CN"/>
        </w:rPr>
      </w:pPr>
    </w:p>
    <w:p w14:paraId="0FEF0B74" w14:textId="66341567" w:rsidR="00492C10" w:rsidRPr="001E4BBD" w:rsidRDefault="00872C35" w:rsidP="00C2655E">
      <w:pPr>
        <w:pStyle w:val="Heading3"/>
        <w:rPr>
          <w:lang w:eastAsia="zh-CN"/>
        </w:rPr>
      </w:pPr>
      <w:r w:rsidRPr="00872C35">
        <w:rPr>
          <w:lang w:eastAsia="zh-CN"/>
        </w:rPr>
        <w:t>[7]</w:t>
      </w:r>
      <w:r w:rsidRPr="00872C35">
        <w:rPr>
          <w:lang w:eastAsia="zh-CN"/>
        </w:rPr>
        <w:tab/>
      </w:r>
      <w:r w:rsidR="00C2655E" w:rsidRPr="00C2655E">
        <w:rPr>
          <w:lang w:eastAsia="zh-CN"/>
        </w:rPr>
        <w:t>R1-1904188</w:t>
      </w:r>
      <w:r w:rsidR="00C2655E" w:rsidRPr="00C2655E">
        <w:rPr>
          <w:lang w:eastAsia="zh-CN"/>
        </w:rPr>
        <w:tab/>
        <w:t>On PUSCH enhancements for NR URLLC</w:t>
      </w:r>
      <w:r w:rsidR="00C2655E" w:rsidRPr="00C2655E">
        <w:rPr>
          <w:lang w:eastAsia="zh-CN"/>
        </w:rPr>
        <w:tab/>
        <w:t>Panasonic</w:t>
      </w:r>
    </w:p>
    <w:tbl>
      <w:tblPr>
        <w:tblStyle w:val="TableGrid"/>
        <w:tblW w:w="0" w:type="auto"/>
        <w:tblLook w:val="04A0" w:firstRow="1" w:lastRow="0" w:firstColumn="1" w:lastColumn="0" w:noHBand="0" w:noVBand="1"/>
      </w:tblPr>
      <w:tblGrid>
        <w:gridCol w:w="9629"/>
      </w:tblGrid>
      <w:tr w:rsidR="003D7AAC" w:rsidRPr="001E4BBD" w14:paraId="6223B63E" w14:textId="77777777" w:rsidTr="003D7AAC">
        <w:tc>
          <w:tcPr>
            <w:tcW w:w="9629" w:type="dxa"/>
          </w:tcPr>
          <w:p w14:paraId="53B536C5" w14:textId="77777777" w:rsidR="00C2655E" w:rsidRDefault="00C2655E" w:rsidP="00C2655E">
            <w:pPr>
              <w:spacing w:beforeLines="50" w:before="120"/>
              <w:rPr>
                <w:b/>
                <w:i/>
                <w:lang w:eastAsia="ja-JP"/>
              </w:rPr>
            </w:pPr>
            <w:r w:rsidRPr="004D40B7">
              <w:rPr>
                <w:b/>
                <w:i/>
                <w:lang w:eastAsia="ja-JP"/>
              </w:rPr>
              <w:t xml:space="preserve">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4D40B7">
              <w:rPr>
                <w:b/>
                <w:i/>
                <w:lang w:eastAsia="ja-JP"/>
              </w:rPr>
              <w:t>other</w:t>
            </w:r>
            <w:proofErr w:type="gramEnd"/>
            <w:r w:rsidRPr="004D40B7">
              <w:rPr>
                <w:b/>
                <w:i/>
                <w:lang w:eastAsia="ja-JP"/>
              </w:rPr>
              <w:t xml:space="preserve"> UE.</w:t>
            </w:r>
          </w:p>
          <w:p w14:paraId="6A02F5B0" w14:textId="77777777" w:rsidR="00C2655E" w:rsidRDefault="00C2655E" w:rsidP="00C2655E">
            <w:pPr>
              <w:spacing w:beforeLines="50" w:before="120"/>
              <w:rPr>
                <w:b/>
                <w:i/>
                <w:lang w:eastAsia="ja-JP"/>
              </w:rPr>
            </w:pPr>
            <w:r>
              <w:rPr>
                <w:b/>
                <w:i/>
                <w:lang w:eastAsia="ja-JP"/>
              </w:rPr>
              <w:t>Observation 2: For option 4, multi-segmentation could result in very short segments (UL periods) with unreasonably high DMRS overhead, unless a new set of rules are added for each possible scenario.</w:t>
            </w:r>
          </w:p>
          <w:p w14:paraId="0E983DC7" w14:textId="77777777" w:rsidR="00C2655E" w:rsidRDefault="00C2655E" w:rsidP="00C2655E">
            <w:pPr>
              <w:spacing w:beforeLines="50" w:before="120"/>
              <w:rPr>
                <w:b/>
                <w:i/>
                <w:lang w:eastAsia="ja-JP"/>
              </w:rPr>
            </w:pPr>
            <w:r>
              <w:rPr>
                <w:b/>
                <w:i/>
                <w:lang w:eastAsia="ja-JP"/>
              </w:rPr>
              <w:t xml:space="preserve">Observation 3: For option 4, maximum size of the RRC configured table for PUSCH TDRA might be needed because of new possible combinations </w:t>
            </w:r>
            <w:proofErr w:type="gramStart"/>
            <w:r>
              <w:rPr>
                <w:b/>
                <w:i/>
                <w:lang w:eastAsia="ja-JP"/>
              </w:rPr>
              <w:t>as a result of</w:t>
            </w:r>
            <w:proofErr w:type="gramEnd"/>
            <w:r>
              <w:rPr>
                <w:b/>
                <w:i/>
                <w:lang w:eastAsia="ja-JP"/>
              </w:rPr>
              <w:t xml:space="preserve"> enhancing S+L&gt;14.</w:t>
            </w:r>
          </w:p>
          <w:p w14:paraId="0186B0CC" w14:textId="77777777" w:rsidR="00C2655E" w:rsidRPr="004D40B7" w:rsidRDefault="00C2655E" w:rsidP="00C2655E">
            <w:pPr>
              <w:spacing w:beforeLines="50" w:before="120"/>
              <w:rPr>
                <w:b/>
                <w:i/>
                <w:lang w:eastAsia="ja-JP"/>
              </w:rPr>
            </w:pPr>
            <w:r>
              <w:rPr>
                <w:b/>
                <w:i/>
                <w:lang w:eastAsia="ja-JP"/>
              </w:rPr>
              <w:t>Observation 4: For option 4, if dynamic indication of the number of repetitions need to be supported, new additional bit field with 1, 2 or 3 bits would be needed to indicate up to 8 repetitions.</w:t>
            </w:r>
          </w:p>
          <w:p w14:paraId="273929C0" w14:textId="77777777" w:rsidR="00C2655E" w:rsidRDefault="00C2655E" w:rsidP="00C2655E">
            <w:pPr>
              <w:spacing w:beforeLines="50" w:before="120"/>
              <w:rPr>
                <w:b/>
                <w:i/>
                <w:lang w:eastAsia="ja-JP"/>
              </w:rPr>
            </w:pPr>
            <w:r>
              <w:rPr>
                <w:b/>
                <w:i/>
                <w:lang w:eastAsia="ja-JP"/>
              </w:rPr>
              <w:t>Observation 5: For option 5, it is not possible to support multi-segmentation and mini-slot repetition within the same slot at the same time. As a result, UE cannot exploit diversity gains whenever multi-segmentation is done within a slot or slot boundary.</w:t>
            </w:r>
          </w:p>
          <w:p w14:paraId="57036199" w14:textId="77777777" w:rsidR="00C2655E" w:rsidRDefault="00C2655E" w:rsidP="00C2655E">
            <w:pPr>
              <w:spacing w:beforeLines="50" w:before="120"/>
              <w:rPr>
                <w:b/>
                <w:i/>
                <w:lang w:eastAsia="ja-JP"/>
              </w:rPr>
            </w:pPr>
            <w:r>
              <w:rPr>
                <w:b/>
                <w:i/>
                <w:lang w:eastAsia="ja-JP"/>
              </w:rPr>
              <w:t>Observation 6: For option 5</w:t>
            </w:r>
            <w:r w:rsidRPr="004D40B7">
              <w:rPr>
                <w:b/>
                <w:i/>
                <w:lang w:eastAsia="ja-JP"/>
              </w:rPr>
              <w:t xml:space="preserve">,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4D40B7">
              <w:rPr>
                <w:b/>
                <w:i/>
                <w:lang w:eastAsia="ja-JP"/>
              </w:rPr>
              <w:t>other</w:t>
            </w:r>
            <w:proofErr w:type="gramEnd"/>
            <w:r w:rsidRPr="004D40B7">
              <w:rPr>
                <w:b/>
                <w:i/>
                <w:lang w:eastAsia="ja-JP"/>
              </w:rPr>
              <w:t xml:space="preserve"> UE.</w:t>
            </w:r>
          </w:p>
          <w:p w14:paraId="37C40E6D" w14:textId="77777777" w:rsidR="00C2655E" w:rsidRDefault="00C2655E" w:rsidP="00C2655E">
            <w:pPr>
              <w:spacing w:beforeLines="50" w:before="120"/>
              <w:rPr>
                <w:b/>
                <w:i/>
                <w:lang w:eastAsia="ja-JP"/>
              </w:rPr>
            </w:pPr>
            <w:r>
              <w:rPr>
                <w:b/>
                <w:i/>
                <w:lang w:eastAsia="ja-JP"/>
              </w:rPr>
              <w:t xml:space="preserve">Observation 7: For option 5, maximum size of the RRC configured table for PUSCH TDRA might be needed because of new possible combinations </w:t>
            </w:r>
            <w:proofErr w:type="gramStart"/>
            <w:r>
              <w:rPr>
                <w:b/>
                <w:i/>
                <w:lang w:eastAsia="ja-JP"/>
              </w:rPr>
              <w:t>as a result of</w:t>
            </w:r>
            <w:proofErr w:type="gramEnd"/>
            <w:r>
              <w:rPr>
                <w:b/>
                <w:i/>
                <w:lang w:eastAsia="ja-JP"/>
              </w:rPr>
              <w:t xml:space="preserve"> enhancing S+L&gt;14.</w:t>
            </w:r>
          </w:p>
          <w:p w14:paraId="776A33AD" w14:textId="77777777" w:rsidR="00C2655E" w:rsidRDefault="00C2655E" w:rsidP="00C2655E">
            <w:pPr>
              <w:spacing w:beforeLines="50" w:before="120"/>
              <w:rPr>
                <w:b/>
                <w:i/>
                <w:lang w:eastAsia="ja-JP"/>
              </w:rPr>
            </w:pPr>
            <w:r>
              <w:rPr>
                <w:b/>
                <w:i/>
                <w:lang w:eastAsia="ja-JP"/>
              </w:rPr>
              <w:t>Observation 8: For option 5, if dynamic indication of the number of repetitions need to be supported, new additional bit field with 1, 2 or 3 bits would be needed to indicate up to 8 repetitions.</w:t>
            </w:r>
          </w:p>
          <w:p w14:paraId="404D6A03" w14:textId="77777777" w:rsidR="00C2655E" w:rsidRDefault="00C2655E" w:rsidP="00C2655E">
            <w:pPr>
              <w:spacing w:beforeLines="50" w:before="120"/>
              <w:rPr>
                <w:b/>
                <w:i/>
                <w:lang w:eastAsia="ja-JP"/>
              </w:rPr>
            </w:pPr>
            <w:r w:rsidRPr="00D90255">
              <w:rPr>
                <w:b/>
                <w:i/>
                <w:lang w:eastAsia="ja-JP"/>
              </w:rPr>
              <w:t xml:space="preserve">Observation 9: For option 6, the enhancements in the RRC configured table for PUSCH TDRA allows the multi-segmentation not only at the DL/UL switching point or slot boundary, but also for other scenarios such as for SR, short PUCCH/PUSCH for </w:t>
            </w:r>
            <w:proofErr w:type="gramStart"/>
            <w:r w:rsidRPr="00D90255">
              <w:rPr>
                <w:b/>
                <w:i/>
                <w:lang w:eastAsia="ja-JP"/>
              </w:rPr>
              <w:t>other</w:t>
            </w:r>
            <w:proofErr w:type="gramEnd"/>
            <w:r w:rsidRPr="00D90255">
              <w:rPr>
                <w:b/>
                <w:i/>
                <w:lang w:eastAsia="ja-JP"/>
              </w:rPr>
              <w:t xml:space="preserve"> UE, etc.</w:t>
            </w:r>
          </w:p>
          <w:p w14:paraId="74E8B9CC" w14:textId="77777777" w:rsidR="00C2655E" w:rsidRDefault="00C2655E" w:rsidP="00C2655E">
            <w:pPr>
              <w:spacing w:beforeLines="50" w:before="120"/>
              <w:rPr>
                <w:b/>
                <w:i/>
                <w:lang w:eastAsia="ja-JP"/>
              </w:rPr>
            </w:pPr>
            <w:r>
              <w:rPr>
                <w:b/>
                <w:i/>
                <w:lang w:eastAsia="ja-JP"/>
              </w:rPr>
              <w:t>Observation 10: For option 6, issues related to unnecessary very short segments (repetitions or UL period) having very high DMRS overhead can be simply avoided by indicating the most optimal index of the TDRA table and without the need for any rules or additional restrictions.</w:t>
            </w:r>
          </w:p>
          <w:p w14:paraId="1F2CB69B" w14:textId="77777777" w:rsidR="00C2655E" w:rsidRDefault="00C2655E" w:rsidP="00C2655E">
            <w:pPr>
              <w:spacing w:beforeLines="50" w:before="120"/>
              <w:rPr>
                <w:b/>
                <w:i/>
                <w:lang w:eastAsia="ja-JP"/>
              </w:rPr>
            </w:pPr>
            <w:r>
              <w:rPr>
                <w:b/>
                <w:i/>
                <w:lang w:eastAsia="ja-JP"/>
              </w:rPr>
              <w:t xml:space="preserve">Observation 11: For option 6, the impact related to possible increase in the number of indices for the RRC configured PUSCH TDRA table could be </w:t>
            </w:r>
            <w:proofErr w:type="gramStart"/>
            <w:r>
              <w:rPr>
                <w:b/>
                <w:i/>
                <w:lang w:eastAsia="ja-JP"/>
              </w:rPr>
              <w:t>similar to</w:t>
            </w:r>
            <w:proofErr w:type="gramEnd"/>
            <w:r>
              <w:rPr>
                <w:b/>
                <w:i/>
                <w:lang w:eastAsia="ja-JP"/>
              </w:rPr>
              <w:t xml:space="preserve"> option 4 and option 5.</w:t>
            </w:r>
          </w:p>
          <w:p w14:paraId="11661694" w14:textId="77777777" w:rsidR="00C2655E" w:rsidRDefault="00C2655E" w:rsidP="00C2655E">
            <w:pPr>
              <w:rPr>
                <w:b/>
                <w:i/>
                <w:lang w:eastAsia="ja-JP"/>
              </w:rPr>
            </w:pPr>
          </w:p>
          <w:p w14:paraId="147CDD12" w14:textId="77777777" w:rsidR="00C2655E" w:rsidRDefault="00C2655E" w:rsidP="00C2655E">
            <w:pPr>
              <w:rPr>
                <w:b/>
                <w:i/>
                <w:lang w:eastAsia="ja-JP"/>
              </w:rPr>
            </w:pPr>
            <w:r>
              <w:rPr>
                <w:b/>
                <w:i/>
                <w:lang w:eastAsia="ja-JP"/>
              </w:rPr>
              <w:lastRenderedPageBreak/>
              <w:t>Proposal 1: For supporting both the operations of mini-slot repetition and multi-segmentations, option 6 should be agreed to be supported</w:t>
            </w:r>
          </w:p>
          <w:p w14:paraId="20D9E49A" w14:textId="08F77248" w:rsidR="00105FBA" w:rsidRPr="00C2655E" w:rsidRDefault="00C2655E" w:rsidP="00D72C56">
            <w:pPr>
              <w:pStyle w:val="ListParagraph"/>
              <w:numPr>
                <w:ilvl w:val="0"/>
                <w:numId w:val="25"/>
              </w:numPr>
              <w:spacing w:after="0"/>
              <w:contextualSpacing w:val="0"/>
              <w:rPr>
                <w:b/>
                <w:i/>
                <w:lang w:eastAsia="ja-JP"/>
              </w:rPr>
            </w:pPr>
            <w:r w:rsidRPr="006304A3">
              <w:rPr>
                <w:b/>
                <w:i/>
                <w:lang w:eastAsia="ja-JP"/>
              </w:rPr>
              <w:t>FFS: How to efficiently enhance the RRC configured table for PUSCH TDRA</w:t>
            </w:r>
            <w:r w:rsidR="00F76936" w:rsidRPr="00C2655E">
              <w:rPr>
                <w:b/>
              </w:rPr>
              <w:t xml:space="preserve"> </w:t>
            </w:r>
          </w:p>
        </w:tc>
      </w:tr>
    </w:tbl>
    <w:p w14:paraId="78A44DCE" w14:textId="2157B0BA" w:rsidR="003D7AAC" w:rsidRPr="001E4BBD" w:rsidRDefault="003D7AAC" w:rsidP="00310F09">
      <w:pPr>
        <w:rPr>
          <w:lang w:eastAsia="zh-CN"/>
        </w:rPr>
      </w:pPr>
    </w:p>
    <w:p w14:paraId="3C2386CB" w14:textId="5F74ED2B" w:rsidR="006677A4" w:rsidRDefault="006B7807" w:rsidP="004A1FD8">
      <w:pPr>
        <w:pStyle w:val="Heading3"/>
        <w:rPr>
          <w:lang w:eastAsia="zh-CN"/>
        </w:rPr>
      </w:pPr>
      <w:r w:rsidRPr="006B7807">
        <w:rPr>
          <w:lang w:eastAsia="zh-CN"/>
        </w:rPr>
        <w:t>[8]</w:t>
      </w:r>
      <w:r w:rsidRPr="006B7807">
        <w:rPr>
          <w:lang w:eastAsia="zh-CN"/>
        </w:rPr>
        <w:tab/>
      </w:r>
      <w:r w:rsidR="004A1FD8" w:rsidRPr="004A1FD8">
        <w:rPr>
          <w:lang w:eastAsia="zh-CN"/>
        </w:rPr>
        <w:t>R1-1904236</w:t>
      </w:r>
      <w:r w:rsidR="004A1FD8" w:rsidRPr="004A1FD8">
        <w:rPr>
          <w:lang w:eastAsia="zh-CN"/>
        </w:rPr>
        <w:tab/>
        <w:t xml:space="preserve">Considerations in PUSCH enhancements for </w:t>
      </w:r>
      <w:proofErr w:type="spellStart"/>
      <w:r w:rsidR="004A1FD8" w:rsidRPr="004A1FD8">
        <w:rPr>
          <w:lang w:eastAsia="zh-CN"/>
        </w:rPr>
        <w:t>eURLLC</w:t>
      </w:r>
      <w:proofErr w:type="spellEnd"/>
      <w:r w:rsidR="004A1FD8" w:rsidRPr="004A1FD8">
        <w:rPr>
          <w:lang w:eastAsia="zh-CN"/>
        </w:rPr>
        <w:tab/>
        <w:t>Sony</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1F440D82" w14:textId="77777777" w:rsidR="004A1FD8" w:rsidRPr="00FE6D7C" w:rsidRDefault="004A1FD8" w:rsidP="004A1FD8">
            <w:pPr>
              <w:rPr>
                <w:b/>
              </w:rPr>
            </w:pPr>
            <w:r w:rsidRPr="00FE6D7C">
              <w:rPr>
                <w:b/>
              </w:rPr>
              <w:t>Observation 1: The use of a TDRA table in Option 6 where the entries are limited and semi-statically configured, cannot cater for the multiple combinations of possible PUSCH transmissions and cannot adapt to dynamic changes to the slot format (i.e. UL period).</w:t>
            </w:r>
          </w:p>
          <w:p w14:paraId="10C70886" w14:textId="77777777" w:rsidR="004A1FD8" w:rsidRPr="00FE6D7C" w:rsidRDefault="004A1FD8" w:rsidP="004A1FD8">
            <w:pPr>
              <w:rPr>
                <w:b/>
              </w:rPr>
            </w:pPr>
            <w:r w:rsidRPr="00FE6D7C">
              <w:rPr>
                <w:b/>
              </w:rPr>
              <w:t>Observation 2: The restriction on possible PUSCH transmission due to the limited entries in the TDRA table used in Option 6 does not offer any clear benefit.</w:t>
            </w:r>
          </w:p>
          <w:p w14:paraId="1D019AEE" w14:textId="77777777" w:rsidR="004A1FD8" w:rsidRPr="004F6519" w:rsidRDefault="004A1FD8" w:rsidP="004A1FD8">
            <w:pPr>
              <w:rPr>
                <w:b/>
              </w:rPr>
            </w:pPr>
            <w:r w:rsidRPr="004F6519">
              <w:rPr>
                <w:b/>
              </w:rPr>
              <w:t>Proposal 1: Consider a combined (Option 1 &amp; Option 2) solution.</w:t>
            </w:r>
          </w:p>
          <w:p w14:paraId="61A1606B" w14:textId="77777777" w:rsidR="004A1FD8" w:rsidRDefault="004A1FD8" w:rsidP="004A1FD8">
            <w:pPr>
              <w:rPr>
                <w:b/>
              </w:rPr>
            </w:pPr>
            <w:r w:rsidRPr="00FE6D7C">
              <w:rPr>
                <w:b/>
              </w:rPr>
              <w:t xml:space="preserve">Proposal </w:t>
            </w:r>
            <w:r>
              <w:rPr>
                <w:b/>
              </w:rPr>
              <w:t>2</w:t>
            </w:r>
            <w:r w:rsidRPr="00FE6D7C">
              <w:rPr>
                <w:b/>
              </w:rPr>
              <w:t xml:space="preserve">: Option 6 where the PUSCH transmission is restricted to a limited </w:t>
            </w:r>
            <w:r>
              <w:rPr>
                <w:b/>
              </w:rPr>
              <w:t>number of</w:t>
            </w:r>
            <w:r w:rsidRPr="00FE6D7C">
              <w:rPr>
                <w:b/>
              </w:rPr>
              <w:t xml:space="preserve"> semi-statically configured entries in a TDRA table is not considered further.</w:t>
            </w:r>
          </w:p>
          <w:p w14:paraId="06FCDF69" w14:textId="77777777" w:rsidR="004A1FD8" w:rsidRPr="00FE6D7C" w:rsidRDefault="004A1FD8" w:rsidP="004A1FD8">
            <w:pPr>
              <w:rPr>
                <w:b/>
              </w:rPr>
            </w:pPr>
            <w:r>
              <w:rPr>
                <w:b/>
              </w:rPr>
              <w:t xml:space="preserve">Proposal 3: Consider Option 4 or Option 5 for Rel-16 </w:t>
            </w:r>
            <w:proofErr w:type="spellStart"/>
            <w:r>
              <w:rPr>
                <w:b/>
              </w:rPr>
              <w:t>eURLLC</w:t>
            </w:r>
            <w:proofErr w:type="spellEnd"/>
            <w:r>
              <w:rPr>
                <w:b/>
              </w:rPr>
              <w:t xml:space="preserve"> PUSCH enhancement.</w:t>
            </w:r>
          </w:p>
          <w:p w14:paraId="2E138042" w14:textId="77777777" w:rsidR="004A1FD8" w:rsidRDefault="004A1FD8" w:rsidP="004A1FD8">
            <w:pPr>
              <w:rPr>
                <w:b/>
              </w:rPr>
            </w:pPr>
            <w:r w:rsidRPr="009D7CB0">
              <w:rPr>
                <w:b/>
              </w:rPr>
              <w:t xml:space="preserve">Proposal </w:t>
            </w:r>
            <w:r>
              <w:rPr>
                <w:b/>
              </w:rPr>
              <w:t>4</w:t>
            </w:r>
            <w:r w:rsidRPr="009D7CB0">
              <w:rPr>
                <w:b/>
              </w:rPr>
              <w:t xml:space="preserve">: In using Option 4 or Option 5, a PUSCH transmission is segmented when it crosses </w:t>
            </w:r>
            <w:r>
              <w:rPr>
                <w:b/>
              </w:rPr>
              <w:t xml:space="preserve">a </w:t>
            </w:r>
            <w:r w:rsidRPr="009D7CB0">
              <w:rPr>
                <w:b/>
              </w:rPr>
              <w:t>slot boundary and when it crosses two UL periods.</w:t>
            </w:r>
          </w:p>
          <w:p w14:paraId="73B9004C" w14:textId="646936D0" w:rsidR="00ED4B9B" w:rsidRPr="004A1FD8" w:rsidRDefault="004A1FD8" w:rsidP="004A1FD8">
            <w:pPr>
              <w:rPr>
                <w:b/>
              </w:rPr>
            </w:pPr>
            <w:r w:rsidRPr="009D7CB0">
              <w:rPr>
                <w:b/>
              </w:rPr>
              <w:t xml:space="preserve">Proposal </w:t>
            </w:r>
            <w:r>
              <w:rPr>
                <w:b/>
              </w:rPr>
              <w:t>5</w:t>
            </w:r>
            <w:r w:rsidRPr="009D7CB0">
              <w:rPr>
                <w:b/>
              </w:rPr>
              <w:t xml:space="preserve">: When a PUSCH is segmented due to </w:t>
            </w:r>
            <w:r>
              <w:rPr>
                <w:b/>
              </w:rPr>
              <w:t xml:space="preserve">a </w:t>
            </w:r>
            <w:r w:rsidRPr="009D7CB0">
              <w:rPr>
                <w:b/>
              </w:rPr>
              <w:t>gap between UL periods or slot boundary, each segment contains its own DMRS.</w:t>
            </w:r>
          </w:p>
        </w:tc>
      </w:tr>
    </w:tbl>
    <w:p w14:paraId="25E2AEA1" w14:textId="77777777" w:rsidR="00ED4B9B" w:rsidRPr="001E4BBD" w:rsidRDefault="00ED4B9B" w:rsidP="00310F09">
      <w:pPr>
        <w:rPr>
          <w:lang w:eastAsia="zh-CN"/>
        </w:rPr>
      </w:pPr>
    </w:p>
    <w:p w14:paraId="13C1EADA" w14:textId="0464567A" w:rsidR="00817455" w:rsidRPr="001E4BBD" w:rsidRDefault="006123CF" w:rsidP="00900F62">
      <w:pPr>
        <w:pStyle w:val="Heading3"/>
        <w:rPr>
          <w:lang w:eastAsia="zh-CN"/>
        </w:rPr>
      </w:pPr>
      <w:r w:rsidRPr="006123CF">
        <w:rPr>
          <w:lang w:eastAsia="zh-CN"/>
        </w:rPr>
        <w:t>[9]</w:t>
      </w:r>
      <w:r w:rsidRPr="006123CF">
        <w:rPr>
          <w:lang w:eastAsia="zh-CN"/>
        </w:rPr>
        <w:tab/>
      </w:r>
      <w:r w:rsidR="00900F62" w:rsidRPr="00900F62">
        <w:rPr>
          <w:lang w:eastAsia="zh-CN"/>
        </w:rPr>
        <w:t>R1-1904307</w:t>
      </w:r>
      <w:r w:rsidR="00900F62" w:rsidRPr="00900F62">
        <w:rPr>
          <w:lang w:eastAsia="zh-CN"/>
        </w:rPr>
        <w:tab/>
        <w:t>PUSCH enhancements for URLLC</w:t>
      </w:r>
      <w:r w:rsidR="00900F62" w:rsidRPr="00900F62">
        <w:rPr>
          <w:lang w:eastAsia="zh-CN"/>
        </w:rPr>
        <w:tab/>
        <w:t>Intel Corporation</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14CFE0BD" w14:textId="77777777" w:rsidR="00900F62" w:rsidRPr="00274972" w:rsidRDefault="00900F62" w:rsidP="00900F62">
            <w:pPr>
              <w:spacing w:after="0"/>
              <w:rPr>
                <w:b/>
              </w:rPr>
            </w:pPr>
            <w:r w:rsidRPr="00274972">
              <w:rPr>
                <w:b/>
              </w:rPr>
              <w:t>Observatio</w:t>
            </w:r>
            <w:r>
              <w:rPr>
                <w:b/>
              </w:rPr>
              <w:t>n 1</w:t>
            </w:r>
          </w:p>
          <w:p w14:paraId="05ED5EA6" w14:textId="77777777" w:rsidR="00900F62" w:rsidRPr="00274972" w:rsidRDefault="00900F62" w:rsidP="00D72C56">
            <w:pPr>
              <w:pStyle w:val="ListParagraph"/>
              <w:numPr>
                <w:ilvl w:val="0"/>
                <w:numId w:val="27"/>
              </w:numPr>
              <w:autoSpaceDE w:val="0"/>
              <w:autoSpaceDN w:val="0"/>
              <w:adjustRightInd w:val="0"/>
              <w:snapToGrid w:val="0"/>
              <w:spacing w:after="0"/>
              <w:ind w:left="567" w:hanging="283"/>
              <w:jc w:val="both"/>
              <w:rPr>
                <w:i/>
              </w:rPr>
            </w:pPr>
            <w:r w:rsidRPr="00274972">
              <w:rPr>
                <w:i/>
              </w:rPr>
              <w:t xml:space="preserve">Options 4 and 5 lack of mechanisms of skipping </w:t>
            </w:r>
            <w:r>
              <w:rPr>
                <w:i/>
              </w:rPr>
              <w:t xml:space="preserve">important </w:t>
            </w:r>
            <w:r w:rsidRPr="00274972">
              <w:rPr>
                <w:i/>
              </w:rPr>
              <w:t>UL symbols</w:t>
            </w:r>
            <w:r>
              <w:rPr>
                <w:i/>
              </w:rPr>
              <w:t xml:space="preserve"> (PUCCH, SRS, transients, etc)</w:t>
            </w:r>
          </w:p>
          <w:p w14:paraId="7E54AB51" w14:textId="77777777" w:rsidR="00900F62" w:rsidRDefault="00900F62" w:rsidP="00D72C56">
            <w:pPr>
              <w:pStyle w:val="ListParagraph"/>
              <w:numPr>
                <w:ilvl w:val="1"/>
                <w:numId w:val="27"/>
              </w:numPr>
              <w:autoSpaceDE w:val="0"/>
              <w:autoSpaceDN w:val="0"/>
              <w:adjustRightInd w:val="0"/>
              <w:snapToGrid w:val="0"/>
              <w:spacing w:after="0"/>
              <w:ind w:left="1134" w:hanging="283"/>
              <w:jc w:val="both"/>
              <w:rPr>
                <w:i/>
              </w:rPr>
            </w:pPr>
            <w:r>
              <w:rPr>
                <w:i/>
              </w:rPr>
              <w:t>It is envisioned that a</w:t>
            </w:r>
            <w:r w:rsidRPr="00274972">
              <w:rPr>
                <w:i/>
              </w:rPr>
              <w:t>dditional mechanisms to skip UL symbols in options 4 and 5</w:t>
            </w:r>
            <w:r>
              <w:rPr>
                <w:i/>
              </w:rPr>
              <w:t xml:space="preserve"> may overcomplicate NR specification and UE/</w:t>
            </w:r>
            <w:proofErr w:type="spellStart"/>
            <w:r>
              <w:rPr>
                <w:i/>
              </w:rPr>
              <w:t>gNB</w:t>
            </w:r>
            <w:proofErr w:type="spellEnd"/>
            <w:r>
              <w:rPr>
                <w:i/>
              </w:rPr>
              <w:t xml:space="preserve"> implementation</w:t>
            </w:r>
          </w:p>
          <w:p w14:paraId="113D384B" w14:textId="77777777" w:rsidR="00900F62" w:rsidRPr="00274972" w:rsidRDefault="00900F62" w:rsidP="00D72C56">
            <w:pPr>
              <w:pStyle w:val="ListParagraph"/>
              <w:numPr>
                <w:ilvl w:val="0"/>
                <w:numId w:val="27"/>
              </w:numPr>
              <w:autoSpaceDE w:val="0"/>
              <w:autoSpaceDN w:val="0"/>
              <w:adjustRightInd w:val="0"/>
              <w:snapToGrid w:val="0"/>
              <w:spacing w:after="0"/>
              <w:ind w:left="567" w:hanging="283"/>
              <w:jc w:val="both"/>
              <w:rPr>
                <w:i/>
              </w:rPr>
            </w:pPr>
            <w:r>
              <w:rPr>
                <w:i/>
              </w:rPr>
              <w:t>Options 4 and 5 lack mechanisms to use dynamic UL symbols</w:t>
            </w:r>
          </w:p>
          <w:p w14:paraId="74A53E14" w14:textId="77777777" w:rsidR="00900F62" w:rsidRPr="00274972" w:rsidRDefault="00900F62" w:rsidP="00900F62">
            <w:pPr>
              <w:spacing w:after="0"/>
              <w:rPr>
                <w:b/>
              </w:rPr>
            </w:pPr>
            <w:r>
              <w:rPr>
                <w:b/>
              </w:rPr>
              <w:t>Proposal 1</w:t>
            </w:r>
          </w:p>
          <w:p w14:paraId="024B853F"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Support option 6 as a starting point for enhanced PUSCH repetitions</w:t>
            </w:r>
          </w:p>
          <w:p w14:paraId="26437EA8" w14:textId="77777777" w:rsidR="00900F62" w:rsidRPr="00274972" w:rsidRDefault="00900F62" w:rsidP="00900F62">
            <w:pPr>
              <w:spacing w:after="0"/>
              <w:rPr>
                <w:b/>
              </w:rPr>
            </w:pPr>
            <w:r>
              <w:rPr>
                <w:b/>
              </w:rPr>
              <w:t>Proposal 2</w:t>
            </w:r>
          </w:p>
          <w:p w14:paraId="065EB26D"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For option 6, the following TDRA table functionality is introduced</w:t>
            </w:r>
          </w:p>
          <w:p w14:paraId="79EFBD56" w14:textId="77777777" w:rsidR="00900F62" w:rsidRPr="005012D8"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 xml:space="preserve">More than one SLIV is </w:t>
            </w:r>
            <w:proofErr w:type="spellStart"/>
            <w:r w:rsidRPr="005012D8">
              <w:rPr>
                <w:i/>
              </w:rPr>
              <w:t>signaled</w:t>
            </w:r>
            <w:proofErr w:type="spellEnd"/>
            <w:r w:rsidRPr="005012D8">
              <w:rPr>
                <w:i/>
              </w:rPr>
              <w:t xml:space="preserve"> in one table entry, where each SLIV is explicitly mapped to the slot pointed by K2 or to other slot</w:t>
            </w:r>
          </w:p>
          <w:p w14:paraId="7D3F7FDA" w14:textId="77777777" w:rsidR="00900F62" w:rsidRPr="005012D8"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A total number of repetitions is associated with each table entry</w:t>
            </w:r>
          </w:p>
          <w:p w14:paraId="0818D8E4" w14:textId="77777777" w:rsidR="00900F62" w:rsidRPr="005012D8" w:rsidRDefault="00900F62" w:rsidP="00D72C56">
            <w:pPr>
              <w:pStyle w:val="ListParagraph"/>
              <w:numPr>
                <w:ilvl w:val="2"/>
                <w:numId w:val="27"/>
              </w:numPr>
              <w:autoSpaceDE w:val="0"/>
              <w:autoSpaceDN w:val="0"/>
              <w:adjustRightInd w:val="0"/>
              <w:snapToGrid w:val="0"/>
              <w:spacing w:after="0"/>
              <w:ind w:left="1701" w:hanging="283"/>
              <w:jc w:val="both"/>
              <w:rPr>
                <w:i/>
              </w:rPr>
            </w:pPr>
            <w:r w:rsidRPr="005012D8">
              <w:rPr>
                <w:i/>
              </w:rPr>
              <w:t xml:space="preserve">FFS as </w:t>
            </w:r>
            <w:proofErr w:type="gramStart"/>
            <w:r w:rsidRPr="005012D8">
              <w:rPr>
                <w:i/>
              </w:rPr>
              <w:t>a number of</w:t>
            </w:r>
            <w:proofErr w:type="gramEnd"/>
            <w:r w:rsidRPr="005012D8">
              <w:rPr>
                <w:i/>
              </w:rPr>
              <w:t xml:space="preserve"> SLIVs or as a separate number</w:t>
            </w:r>
          </w:p>
          <w:p w14:paraId="3C455EB2" w14:textId="77777777" w:rsidR="00900F62"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Maximum TDRA table size is increased up to 32 entries</w:t>
            </w:r>
          </w:p>
          <w:p w14:paraId="4C4EB186" w14:textId="77777777" w:rsidR="00900F62" w:rsidRPr="00274972" w:rsidRDefault="00900F62" w:rsidP="00900F62">
            <w:pPr>
              <w:spacing w:after="0"/>
              <w:rPr>
                <w:b/>
              </w:rPr>
            </w:pPr>
            <w:r>
              <w:rPr>
                <w:b/>
              </w:rPr>
              <w:t>Proposal 3</w:t>
            </w:r>
          </w:p>
          <w:p w14:paraId="01FD39E0"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When two or more segments are mapped to one slot, the intra-slot FH boundary is moved to the boundary between segments</w:t>
            </w:r>
          </w:p>
          <w:p w14:paraId="6AA1F1D5" w14:textId="77777777" w:rsidR="00900F62" w:rsidRDefault="00900F62" w:rsidP="00900F62">
            <w:pPr>
              <w:spacing w:after="0"/>
              <w:rPr>
                <w:b/>
              </w:rPr>
            </w:pPr>
            <w:r w:rsidRPr="00CF1FDA">
              <w:rPr>
                <w:b/>
              </w:rPr>
              <w:t>Proposal</w:t>
            </w:r>
            <w:r>
              <w:rPr>
                <w:b/>
              </w:rPr>
              <w:t xml:space="preserve"> 4</w:t>
            </w:r>
          </w:p>
          <w:p w14:paraId="61C75FB5" w14:textId="77777777" w:rsidR="00900F62" w:rsidRDefault="00900F62" w:rsidP="00D72C56">
            <w:pPr>
              <w:pStyle w:val="ListParagraph"/>
              <w:numPr>
                <w:ilvl w:val="0"/>
                <w:numId w:val="27"/>
              </w:numPr>
              <w:autoSpaceDE w:val="0"/>
              <w:autoSpaceDN w:val="0"/>
              <w:adjustRightInd w:val="0"/>
              <w:snapToGrid w:val="0"/>
              <w:spacing w:after="0"/>
              <w:ind w:left="567" w:hanging="283"/>
              <w:jc w:val="both"/>
              <w:rPr>
                <w:i/>
              </w:rPr>
            </w:pPr>
            <w:r>
              <w:rPr>
                <w:i/>
              </w:rPr>
              <w:t>Use the first segment duration for TBS determination</w:t>
            </w:r>
          </w:p>
          <w:p w14:paraId="38AF7FBE" w14:textId="77777777" w:rsidR="00900F62" w:rsidRPr="00610BCA" w:rsidRDefault="00900F62" w:rsidP="00D72C56">
            <w:pPr>
              <w:pStyle w:val="ListParagraph"/>
              <w:numPr>
                <w:ilvl w:val="0"/>
                <w:numId w:val="27"/>
              </w:numPr>
              <w:autoSpaceDE w:val="0"/>
              <w:autoSpaceDN w:val="0"/>
              <w:adjustRightInd w:val="0"/>
              <w:snapToGrid w:val="0"/>
              <w:spacing w:after="0"/>
              <w:ind w:left="567" w:hanging="283"/>
              <w:jc w:val="both"/>
              <w:rPr>
                <w:i/>
              </w:rPr>
            </w:pPr>
            <w:r>
              <w:rPr>
                <w:i/>
              </w:rPr>
              <w:t>Introduce scaling for TBS determination procedure as a function of the first segment, total duration, and slot duration</w:t>
            </w:r>
          </w:p>
          <w:p w14:paraId="3FC45F76" w14:textId="77777777" w:rsidR="00900F62" w:rsidRDefault="00900F62" w:rsidP="00900F62">
            <w:pPr>
              <w:spacing w:after="0"/>
              <w:rPr>
                <w:b/>
              </w:rPr>
            </w:pPr>
            <w:r w:rsidRPr="00CF1FDA">
              <w:rPr>
                <w:b/>
              </w:rPr>
              <w:t>Proposal</w:t>
            </w:r>
            <w:r>
              <w:rPr>
                <w:b/>
              </w:rPr>
              <w:t xml:space="preserve"> 5</w:t>
            </w:r>
          </w:p>
          <w:p w14:paraId="12742632" w14:textId="77777777" w:rsidR="00336E0D" w:rsidRDefault="00900F62" w:rsidP="00D72C56">
            <w:pPr>
              <w:pStyle w:val="ListParagraph"/>
              <w:numPr>
                <w:ilvl w:val="0"/>
                <w:numId w:val="27"/>
              </w:numPr>
              <w:autoSpaceDE w:val="0"/>
              <w:autoSpaceDN w:val="0"/>
              <w:adjustRightInd w:val="0"/>
              <w:snapToGrid w:val="0"/>
              <w:spacing w:after="0"/>
              <w:ind w:left="567" w:hanging="283"/>
              <w:jc w:val="both"/>
              <w:rPr>
                <w:i/>
              </w:rPr>
            </w:pPr>
            <w:r>
              <w:rPr>
                <w:i/>
              </w:rPr>
              <w:t>Introduce support of all permutations of the RV sequences {0,2,3,1}</w:t>
            </w:r>
          </w:p>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7"/>
            </w:tblGrid>
            <w:tr w:rsidR="00F60F0B" w:rsidRPr="001F46C4" w14:paraId="346D01A7" w14:textId="77777777" w:rsidTr="00846EE7">
              <w:tc>
                <w:tcPr>
                  <w:tcW w:w="4962" w:type="dxa"/>
                </w:tcPr>
                <w:p w14:paraId="73C3229D" w14:textId="77777777" w:rsidR="00F60F0B" w:rsidRPr="001F46C4" w:rsidRDefault="00F60F0B" w:rsidP="00F60F0B">
                  <w:pPr>
                    <w:spacing w:after="0"/>
                  </w:pPr>
                  <w:r w:rsidRPr="001F46C4">
                    <w:rPr>
                      <w:noProof/>
                    </w:rPr>
                    <w:lastRenderedPageBreak/>
                    <w:drawing>
                      <wp:inline distT="0" distB="0" distL="0" distR="0" wp14:anchorId="7619FC90" wp14:editId="5DFB24A2">
                        <wp:extent cx="3360134"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c>
                <w:tcPr>
                  <w:tcW w:w="5387" w:type="dxa"/>
                </w:tcPr>
                <w:p w14:paraId="2013D8B3" w14:textId="77777777" w:rsidR="00F60F0B" w:rsidRPr="001F46C4" w:rsidRDefault="00F60F0B" w:rsidP="00F60F0B">
                  <w:pPr>
                    <w:spacing w:after="0"/>
                  </w:pPr>
                  <w:r w:rsidRPr="001F46C4">
                    <w:rPr>
                      <w:noProof/>
                    </w:rPr>
                    <w:drawing>
                      <wp:inline distT="0" distB="0" distL="0" distR="0" wp14:anchorId="06B952AA" wp14:editId="0EA5083F">
                        <wp:extent cx="3360134"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r>
          </w:tbl>
          <w:p w14:paraId="7CC49C42" w14:textId="6C3A0D1C" w:rsidR="00F60F0B" w:rsidRPr="00F60F0B" w:rsidRDefault="00F60F0B" w:rsidP="0024431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BLER vs SNR for different RV sequences when total PUSCH is split onto 8 + 4 symbols.</w:t>
            </w:r>
          </w:p>
        </w:tc>
      </w:tr>
    </w:tbl>
    <w:p w14:paraId="01104FB7" w14:textId="00BF4176" w:rsidR="00336E0D" w:rsidRPr="001E4BBD" w:rsidRDefault="00336E0D" w:rsidP="00310F09">
      <w:pPr>
        <w:rPr>
          <w:lang w:eastAsia="zh-CN"/>
        </w:rPr>
      </w:pPr>
    </w:p>
    <w:p w14:paraId="338973AF" w14:textId="52640735" w:rsidR="00F25F34" w:rsidRPr="001E4BBD" w:rsidRDefault="00E33C02" w:rsidP="0021242E">
      <w:pPr>
        <w:pStyle w:val="Heading3"/>
        <w:rPr>
          <w:lang w:eastAsia="zh-CN"/>
        </w:rPr>
      </w:pPr>
      <w:r w:rsidRPr="00E33C02">
        <w:rPr>
          <w:lang w:eastAsia="zh-CN"/>
        </w:rPr>
        <w:t>[10]</w:t>
      </w:r>
      <w:r w:rsidRPr="00E33C02">
        <w:rPr>
          <w:lang w:eastAsia="zh-CN"/>
        </w:rPr>
        <w:tab/>
      </w:r>
      <w:r w:rsidR="0021242E" w:rsidRPr="0021242E">
        <w:rPr>
          <w:lang w:eastAsia="zh-CN"/>
        </w:rPr>
        <w:t>R1-1904442</w:t>
      </w:r>
      <w:r w:rsidR="0021242E" w:rsidRPr="0021242E">
        <w:rPr>
          <w:lang w:eastAsia="zh-CN"/>
        </w:rPr>
        <w:tab/>
        <w:t xml:space="preserve">PUSCH enhancement for </w:t>
      </w:r>
      <w:proofErr w:type="spellStart"/>
      <w:r w:rsidR="0021242E" w:rsidRPr="0021242E">
        <w:rPr>
          <w:lang w:eastAsia="zh-CN"/>
        </w:rPr>
        <w:t>eURLLC</w:t>
      </w:r>
      <w:proofErr w:type="spellEnd"/>
      <w:r w:rsidR="0021242E" w:rsidRPr="0021242E">
        <w:rPr>
          <w:lang w:eastAsia="zh-CN"/>
        </w:rPr>
        <w:tab/>
        <w:t>Samsung</w:t>
      </w:r>
    </w:p>
    <w:tbl>
      <w:tblPr>
        <w:tblStyle w:val="TableGrid"/>
        <w:tblW w:w="0" w:type="auto"/>
        <w:tblLook w:val="04A0" w:firstRow="1" w:lastRow="0" w:firstColumn="1" w:lastColumn="0" w:noHBand="0" w:noVBand="1"/>
      </w:tblPr>
      <w:tblGrid>
        <w:gridCol w:w="9629"/>
      </w:tblGrid>
      <w:tr w:rsidR="00F25F34" w:rsidRPr="001E4BBD" w14:paraId="4AA39326" w14:textId="77777777" w:rsidTr="002E2ECB">
        <w:tc>
          <w:tcPr>
            <w:tcW w:w="9629" w:type="dxa"/>
          </w:tcPr>
          <w:p w14:paraId="468A1CD1"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1: Support Option 4 in TR 38.824 for PUSCH enhancement for </w:t>
            </w:r>
            <w:proofErr w:type="spellStart"/>
            <w:r>
              <w:rPr>
                <w:rFonts w:eastAsia="SimSun" w:hint="eastAsia"/>
                <w:b/>
                <w:u w:val="single"/>
                <w:lang w:val="en-US" w:eastAsia="zh-CN"/>
              </w:rPr>
              <w:t>eURLLC</w:t>
            </w:r>
            <w:proofErr w:type="spellEnd"/>
            <w:r>
              <w:rPr>
                <w:rFonts w:eastAsia="SimSun" w:hint="eastAsia"/>
                <w:b/>
                <w:u w:val="single"/>
                <w:lang w:val="en-US" w:eastAsia="zh-CN"/>
              </w:rPr>
              <w:t>.</w:t>
            </w:r>
          </w:p>
          <w:p w14:paraId="3B80573E"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2: Symbol number L indicated in TDRA is smaller or equal to 28. </w:t>
            </w:r>
          </w:p>
          <w:p w14:paraId="459FACC8"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3: </w:t>
            </w:r>
            <w:r w:rsidRPr="007720D0">
              <w:rPr>
                <w:rFonts w:eastAsia="SimSun" w:hint="eastAsia"/>
                <w:b/>
                <w:u w:val="single"/>
                <w:lang w:val="en-US" w:eastAsia="zh-CN"/>
              </w:rPr>
              <w:t xml:space="preserve">S+L &gt;14 is allowed and calculation of SLIV is </w:t>
            </w:r>
            <w:r w:rsidRPr="007720D0">
              <w:rPr>
                <w:rFonts w:eastAsia="SimSun"/>
                <w:b/>
                <w:u w:val="single"/>
                <w:lang w:val="en-US" w:eastAsia="zh-CN"/>
              </w:rPr>
              <w:t>SLIV =14*(L-1) +S</w:t>
            </w:r>
            <w:r w:rsidRPr="007720D0">
              <w:rPr>
                <w:rFonts w:eastAsia="SimSun" w:hint="eastAsia"/>
                <w:b/>
                <w:u w:val="single"/>
                <w:lang w:val="en-US" w:eastAsia="zh-CN"/>
              </w:rPr>
              <w:t xml:space="preserve">. </w:t>
            </w:r>
          </w:p>
          <w:p w14:paraId="19B44488"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4: Not transmit the repetition when there is only one symbol due to slot boundary or DL/UL switching point.  </w:t>
            </w:r>
          </w:p>
          <w:p w14:paraId="33B5E103"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5: The total symbols number </w:t>
            </w:r>
            <w:r>
              <w:rPr>
                <w:rFonts w:eastAsia="SimSun"/>
                <w:b/>
                <w:u w:val="single"/>
                <w:lang w:val="en-US" w:eastAsia="zh-CN"/>
              </w:rPr>
              <w:t>indicated</w:t>
            </w:r>
            <w:r>
              <w:rPr>
                <w:rFonts w:eastAsia="SimSun" w:hint="eastAsia"/>
                <w:b/>
                <w:u w:val="single"/>
                <w:lang w:val="en-US" w:eastAsia="zh-CN"/>
              </w:rPr>
              <w:t xml:space="preserve"> by L in TDRA and K repetitions represents the actual number of symbols for UL </w:t>
            </w:r>
            <w:r>
              <w:rPr>
                <w:rFonts w:eastAsia="SimSun"/>
                <w:b/>
                <w:u w:val="single"/>
                <w:lang w:val="en-US" w:eastAsia="zh-CN"/>
              </w:rPr>
              <w:t>transmission</w:t>
            </w:r>
            <w:r>
              <w:rPr>
                <w:rFonts w:eastAsia="SimSun" w:hint="eastAsia"/>
                <w:b/>
                <w:u w:val="single"/>
                <w:lang w:val="en-US" w:eastAsia="zh-CN"/>
              </w:rPr>
              <w:t xml:space="preserve">.   </w:t>
            </w:r>
          </w:p>
          <w:p w14:paraId="6385EE21" w14:textId="77777777" w:rsidR="000745CE" w:rsidRDefault="000745CE" w:rsidP="000745CE">
            <w:pPr>
              <w:spacing w:line="360" w:lineRule="auto"/>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6: TBS is determined based on the number of symbol L indicated in TDRA. Further study on the determination of </w:t>
            </w:r>
            <w:r>
              <w:rPr>
                <w:rFonts w:eastAsia="SimSun"/>
                <w:b/>
                <w:u w:val="single"/>
                <w:lang w:val="en-US" w:eastAsia="zh-CN"/>
              </w:rPr>
              <w:t>modulation</w:t>
            </w:r>
            <w:r>
              <w:rPr>
                <w:rFonts w:eastAsia="SimSun" w:hint="eastAsia"/>
                <w:b/>
                <w:u w:val="single"/>
                <w:lang w:val="en-US" w:eastAsia="zh-CN"/>
              </w:rPr>
              <w:t xml:space="preserve"> scheme in each repetition. </w:t>
            </w:r>
          </w:p>
          <w:p w14:paraId="4095B73E" w14:textId="2DED994E" w:rsidR="00F25F34" w:rsidRPr="000745CE" w:rsidRDefault="000745CE" w:rsidP="000745CE">
            <w:pPr>
              <w:rPr>
                <w:rFonts w:eastAsia="SimSun"/>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7: Introduce RRC </w:t>
            </w:r>
            <w:r>
              <w:rPr>
                <w:rFonts w:eastAsia="SimSun"/>
                <w:b/>
                <w:u w:val="single"/>
                <w:lang w:val="en-US" w:eastAsia="zh-CN"/>
              </w:rPr>
              <w:t>signaling</w:t>
            </w:r>
            <w:r>
              <w:rPr>
                <w:rFonts w:eastAsia="SimSun" w:hint="eastAsia"/>
                <w:b/>
                <w:u w:val="single"/>
                <w:lang w:val="en-US" w:eastAsia="zh-CN"/>
              </w:rPr>
              <w:t xml:space="preserve"> to configure one or more sets where some symbols cannot be used for PUSCH </w:t>
            </w:r>
            <w:r>
              <w:rPr>
                <w:rFonts w:eastAsia="SimSun"/>
                <w:b/>
                <w:u w:val="single"/>
                <w:lang w:val="en-US" w:eastAsia="zh-CN"/>
              </w:rPr>
              <w:t>transmission</w:t>
            </w:r>
            <w:r>
              <w:rPr>
                <w:rFonts w:eastAsia="SimSun" w:hint="eastAsia"/>
                <w:b/>
                <w:u w:val="single"/>
                <w:lang w:val="en-US" w:eastAsia="zh-CN"/>
              </w:rPr>
              <w:t xml:space="preserve">.  Introduce a new DCI field (e.g., 0~2 bits) to </w:t>
            </w:r>
            <w:r>
              <w:rPr>
                <w:rFonts w:eastAsia="SimSun"/>
                <w:b/>
                <w:u w:val="single"/>
                <w:lang w:val="en-US" w:eastAsia="zh-CN"/>
              </w:rPr>
              <w:t>dynamic</w:t>
            </w:r>
            <w:r>
              <w:rPr>
                <w:rFonts w:eastAsia="SimSun" w:hint="eastAsia"/>
                <w:b/>
                <w:u w:val="single"/>
                <w:lang w:val="en-US" w:eastAsia="zh-CN"/>
              </w:rPr>
              <w:t xml:space="preserve"> indicate one of the sets.  </w:t>
            </w:r>
          </w:p>
        </w:tc>
      </w:tr>
    </w:tbl>
    <w:p w14:paraId="114556EF" w14:textId="1CD1042B" w:rsidR="00A74629" w:rsidRPr="001E4BBD" w:rsidRDefault="00630540" w:rsidP="00F77F00">
      <w:pPr>
        <w:pStyle w:val="Heading3"/>
        <w:rPr>
          <w:lang w:eastAsia="zh-CN"/>
        </w:rPr>
      </w:pPr>
      <w:r w:rsidRPr="00630540">
        <w:rPr>
          <w:lang w:eastAsia="zh-CN"/>
        </w:rPr>
        <w:t>[11]</w:t>
      </w:r>
      <w:r w:rsidRPr="00630540">
        <w:rPr>
          <w:lang w:eastAsia="zh-CN"/>
        </w:rPr>
        <w:tab/>
      </w:r>
      <w:r w:rsidR="00F77F00" w:rsidRPr="00F77F00">
        <w:rPr>
          <w:lang w:eastAsia="zh-CN"/>
        </w:rPr>
        <w:tab/>
        <w:t>R1-1904505</w:t>
      </w:r>
      <w:r w:rsidR="00F77F00" w:rsidRPr="00F77F00">
        <w:rPr>
          <w:lang w:eastAsia="zh-CN"/>
        </w:rPr>
        <w:tab/>
        <w:t>On repetition schemes for NR PUSCH</w:t>
      </w:r>
      <w:r w:rsidR="00F77F00" w:rsidRPr="00F77F00">
        <w:rPr>
          <w:lang w:eastAsia="zh-CN"/>
        </w:rPr>
        <w:tab/>
        <w:t>MediaTek Inc.</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27660066" w14:textId="77777777" w:rsidR="00F77F00" w:rsidRDefault="00F77F00" w:rsidP="00F77F00">
            <w:pPr>
              <w:spacing w:after="120"/>
              <w:jc w:val="both"/>
              <w:rPr>
                <w:b/>
                <w:i/>
                <w:lang w:eastAsia="ko-KR"/>
              </w:rPr>
            </w:pPr>
            <w:r w:rsidRPr="00B642C2">
              <w:rPr>
                <w:b/>
                <w:i/>
                <w:lang w:eastAsia="ko-KR"/>
              </w:rPr>
              <w:t xml:space="preserve">Observation 1: </w:t>
            </w:r>
            <w:r>
              <w:rPr>
                <w:b/>
                <w:i/>
                <w:lang w:eastAsia="ko-KR"/>
              </w:rPr>
              <w:t xml:space="preserve">Reducing </w:t>
            </w:r>
            <w:r w:rsidRPr="00634F95">
              <w:rPr>
                <w:b/>
                <w:i/>
                <w:lang w:eastAsia="ko-KR"/>
              </w:rPr>
              <w:t>the alignment delay</w:t>
            </w:r>
            <w:r>
              <w:rPr>
                <w:b/>
                <w:i/>
                <w:lang w:eastAsia="ko-KR"/>
              </w:rPr>
              <w:t xml:space="preserve"> is more critical for </w:t>
            </w:r>
            <w:r w:rsidRPr="00634F95">
              <w:rPr>
                <w:b/>
                <w:i/>
                <w:lang w:eastAsia="ko-KR"/>
              </w:rPr>
              <w:t>meeting the URLLC requirements compared to gaining more diversity</w:t>
            </w:r>
            <w:r w:rsidRPr="00B642C2">
              <w:rPr>
                <w:b/>
                <w:i/>
                <w:lang w:eastAsia="ko-KR"/>
              </w:rPr>
              <w:t>.</w:t>
            </w:r>
          </w:p>
          <w:p w14:paraId="0F2A0AD8" w14:textId="77777777" w:rsidR="00F77F00" w:rsidRDefault="00F77F00" w:rsidP="00F77F00">
            <w:pPr>
              <w:spacing w:after="120"/>
              <w:jc w:val="both"/>
              <w:rPr>
                <w:b/>
                <w:i/>
                <w:lang w:eastAsia="ko-KR"/>
              </w:rPr>
            </w:pPr>
            <w:r w:rsidRPr="00B642C2">
              <w:rPr>
                <w:b/>
                <w:i/>
                <w:lang w:eastAsia="ko-KR"/>
              </w:rPr>
              <w:t xml:space="preserve">Observation </w:t>
            </w:r>
            <w:r>
              <w:rPr>
                <w:b/>
                <w:i/>
                <w:lang w:eastAsia="ko-KR"/>
              </w:rPr>
              <w:t>2</w:t>
            </w:r>
            <w:r w:rsidRPr="00B642C2">
              <w:rPr>
                <w:b/>
                <w:i/>
                <w:lang w:eastAsia="ko-KR"/>
              </w:rPr>
              <w:t xml:space="preserve">: </w:t>
            </w:r>
            <w:r>
              <w:rPr>
                <w:b/>
                <w:i/>
                <w:lang w:eastAsia="ko-KR"/>
              </w:rPr>
              <w:t>With the typical latency requirement and UE/</w:t>
            </w:r>
            <w:proofErr w:type="spellStart"/>
            <w:r>
              <w:rPr>
                <w:b/>
                <w:i/>
                <w:lang w:eastAsia="ko-KR"/>
              </w:rPr>
              <w:t>gNB</w:t>
            </w:r>
            <w:proofErr w:type="spellEnd"/>
            <w:r>
              <w:rPr>
                <w:b/>
                <w:i/>
                <w:lang w:eastAsia="ko-KR"/>
              </w:rPr>
              <w:t xml:space="preserve"> processing times, the possible time domain allocation length for PUSCH is small (e.g. 16 OS for 30KHz with 1ms latency)</w:t>
            </w:r>
            <w:r w:rsidRPr="00B642C2">
              <w:rPr>
                <w:b/>
                <w:i/>
                <w:lang w:eastAsia="ko-KR"/>
              </w:rPr>
              <w:t>.</w:t>
            </w:r>
          </w:p>
          <w:p w14:paraId="5AEEC660" w14:textId="77777777" w:rsidR="00F77F00" w:rsidRDefault="00F77F00" w:rsidP="00F77F00">
            <w:pPr>
              <w:spacing w:after="120"/>
              <w:jc w:val="both"/>
              <w:rPr>
                <w:b/>
                <w:i/>
                <w:lang w:eastAsia="ko-KR"/>
              </w:rPr>
            </w:pPr>
            <w:r w:rsidRPr="00B642C2">
              <w:rPr>
                <w:b/>
                <w:i/>
                <w:lang w:eastAsia="ko-KR"/>
              </w:rPr>
              <w:t xml:space="preserve">Observation </w:t>
            </w:r>
            <w:r>
              <w:rPr>
                <w:b/>
                <w:i/>
                <w:lang w:eastAsia="ko-KR"/>
              </w:rPr>
              <w:t>3</w:t>
            </w:r>
            <w:r w:rsidRPr="00B642C2">
              <w:rPr>
                <w:b/>
                <w:i/>
                <w:lang w:eastAsia="ko-KR"/>
              </w:rPr>
              <w:t xml:space="preserve">: </w:t>
            </w:r>
            <w:r>
              <w:rPr>
                <w:b/>
                <w:i/>
                <w:lang w:eastAsia="ko-KR"/>
              </w:rPr>
              <w:t>With</w:t>
            </w:r>
            <w:r w:rsidRPr="009960A6">
              <w:rPr>
                <w:b/>
                <w:i/>
                <w:lang w:eastAsia="ko-KR"/>
              </w:rPr>
              <w:t xml:space="preserve"> multi-segment repetition </w:t>
            </w:r>
            <w:r>
              <w:rPr>
                <w:b/>
                <w:i/>
                <w:lang w:eastAsia="ko-KR"/>
              </w:rPr>
              <w:t>scheme, using</w:t>
            </w:r>
            <w:r w:rsidRPr="009960A6">
              <w:t xml:space="preserve"> </w:t>
            </w:r>
            <w:r w:rsidRPr="009960A6">
              <w:rPr>
                <w:b/>
                <w:i/>
                <w:lang w:eastAsia="ko-KR"/>
              </w:rPr>
              <w:t>intra-slot and inter-slot frequency hopping can give</w:t>
            </w:r>
            <w:r>
              <w:rPr>
                <w:b/>
                <w:i/>
                <w:lang w:eastAsia="ko-KR"/>
              </w:rPr>
              <w:t xml:space="preserve"> up to</w:t>
            </w:r>
            <w:r w:rsidRPr="009960A6">
              <w:rPr>
                <w:b/>
                <w:i/>
                <w:lang w:eastAsia="ko-KR"/>
              </w:rPr>
              <w:t xml:space="preserve"> </w:t>
            </w:r>
            <w:r>
              <w:rPr>
                <w:b/>
                <w:i/>
                <w:lang w:eastAsia="ko-KR"/>
              </w:rPr>
              <w:t>4</w:t>
            </w:r>
            <w:r w:rsidRPr="009960A6">
              <w:rPr>
                <w:b/>
                <w:i/>
                <w:lang w:eastAsia="ko-KR"/>
              </w:rPr>
              <w:t xml:space="preserve"> frequency hops</w:t>
            </w:r>
            <w:r w:rsidRPr="00B642C2">
              <w:rPr>
                <w:b/>
                <w:i/>
                <w:lang w:eastAsia="ko-KR"/>
              </w:rPr>
              <w:t>.</w:t>
            </w:r>
          </w:p>
          <w:p w14:paraId="153D3CC6" w14:textId="77777777" w:rsidR="00F77F00" w:rsidRDefault="00F77F00" w:rsidP="00F77F00">
            <w:pPr>
              <w:spacing w:after="120"/>
              <w:jc w:val="both"/>
              <w:rPr>
                <w:b/>
                <w:i/>
                <w:lang w:eastAsia="ko-KR"/>
              </w:rPr>
            </w:pPr>
            <w:r w:rsidRPr="009960A6">
              <w:rPr>
                <w:b/>
                <w:i/>
                <w:lang w:eastAsia="ko-KR"/>
              </w:rPr>
              <w:t xml:space="preserve">Observation </w:t>
            </w:r>
            <w:r>
              <w:rPr>
                <w:b/>
                <w:i/>
                <w:lang w:eastAsia="ko-KR"/>
              </w:rPr>
              <w:t>4</w:t>
            </w:r>
            <w:r w:rsidRPr="009960A6">
              <w:rPr>
                <w:b/>
                <w:i/>
                <w:lang w:eastAsia="ko-KR"/>
              </w:rPr>
              <w:t>:</w:t>
            </w:r>
            <w:r>
              <w:rPr>
                <w:b/>
                <w:i/>
                <w:lang w:eastAsia="ko-KR"/>
              </w:rPr>
              <w:t xml:space="preserve"> </w:t>
            </w:r>
            <w:r w:rsidRPr="009960A6">
              <w:rPr>
                <w:b/>
                <w:i/>
                <w:lang w:eastAsia="ko-KR"/>
              </w:rPr>
              <w:t xml:space="preserve">To achieve </w:t>
            </w:r>
            <w:r>
              <w:rPr>
                <w:b/>
                <w:i/>
                <w:lang w:eastAsia="ko-KR"/>
              </w:rPr>
              <w:t xml:space="preserve">further frequency diversity gain by using </w:t>
            </w:r>
            <w:r w:rsidRPr="009960A6">
              <w:rPr>
                <w:b/>
                <w:i/>
                <w:lang w:eastAsia="ko-KR"/>
              </w:rPr>
              <w:t>mini-slot repetition</w:t>
            </w:r>
            <w:r>
              <w:rPr>
                <w:b/>
                <w:i/>
                <w:lang w:eastAsia="ko-KR"/>
              </w:rPr>
              <w:t xml:space="preserve"> compared to Rel-15 intra-slot frequency hopping</w:t>
            </w:r>
            <w:r w:rsidRPr="009960A6">
              <w:rPr>
                <w:b/>
                <w:i/>
                <w:lang w:eastAsia="ko-KR"/>
              </w:rPr>
              <w:t>, the repetition length must be equal or smaller than 4 OS (L ≤ 4)</w:t>
            </w:r>
            <w:r>
              <w:rPr>
                <w:b/>
                <w:i/>
                <w:lang w:eastAsia="ko-KR"/>
              </w:rPr>
              <w:t>.</w:t>
            </w:r>
          </w:p>
          <w:p w14:paraId="695140FC" w14:textId="77777777" w:rsidR="00F77F00" w:rsidRPr="009960A6" w:rsidRDefault="00F77F00" w:rsidP="00F77F00">
            <w:pPr>
              <w:spacing w:after="120"/>
              <w:jc w:val="both"/>
              <w:rPr>
                <w:b/>
                <w:i/>
                <w:lang w:eastAsia="ko-KR"/>
              </w:rPr>
            </w:pPr>
            <w:r w:rsidRPr="009960A6">
              <w:rPr>
                <w:b/>
                <w:i/>
                <w:lang w:eastAsia="ko-KR"/>
              </w:rPr>
              <w:t xml:space="preserve">Observation </w:t>
            </w:r>
            <w:r>
              <w:rPr>
                <w:b/>
                <w:i/>
                <w:lang w:eastAsia="ko-KR"/>
              </w:rPr>
              <w:t>5</w:t>
            </w:r>
            <w:r w:rsidRPr="009960A6">
              <w:rPr>
                <w:b/>
                <w:i/>
                <w:lang w:eastAsia="ko-KR"/>
              </w:rPr>
              <w:t>: Adopting mini-slot repetition scheme for the case when total allocation goes across the slot boundary cannot offer further frequency diversity.</w:t>
            </w:r>
          </w:p>
          <w:p w14:paraId="6D36E134" w14:textId="77777777" w:rsidR="00F77F00" w:rsidRPr="009960A6" w:rsidRDefault="00F77F00" w:rsidP="00F77F00">
            <w:pPr>
              <w:spacing w:after="120"/>
              <w:jc w:val="both"/>
              <w:rPr>
                <w:lang w:eastAsia="ko-KR"/>
              </w:rPr>
            </w:pPr>
            <w:r w:rsidRPr="009960A6">
              <w:rPr>
                <w:b/>
                <w:i/>
                <w:lang w:eastAsia="ko-KR"/>
              </w:rPr>
              <w:t xml:space="preserve">Observation </w:t>
            </w:r>
            <w:r>
              <w:rPr>
                <w:b/>
                <w:i/>
                <w:lang w:eastAsia="ko-KR"/>
              </w:rPr>
              <w:t>6</w:t>
            </w:r>
            <w:r w:rsidRPr="009960A6">
              <w:rPr>
                <w:b/>
                <w:i/>
                <w:lang w:eastAsia="ko-KR"/>
              </w:rPr>
              <w:t>: Segmenting a mini-slot repetition, as proposed by Option-4, results extra DMRS overhead that could degrade the transmission reliability.</w:t>
            </w:r>
          </w:p>
          <w:p w14:paraId="6D6A8A0A" w14:textId="77777777" w:rsidR="00F77F00" w:rsidRDefault="00F77F00" w:rsidP="00F77F00">
            <w:pPr>
              <w:jc w:val="both"/>
              <w:rPr>
                <w:lang w:eastAsia="ko-KR"/>
              </w:rPr>
            </w:pPr>
            <w:r w:rsidRPr="009960A6">
              <w:rPr>
                <w:b/>
                <w:i/>
                <w:lang w:eastAsia="ko-KR"/>
              </w:rPr>
              <w:t xml:space="preserve">Proposal 1: </w:t>
            </w:r>
            <w:r>
              <w:rPr>
                <w:b/>
                <w:i/>
                <w:lang w:eastAsia="ko-KR"/>
              </w:rPr>
              <w:t>F</w:t>
            </w:r>
            <w:r w:rsidRPr="009960A6">
              <w:rPr>
                <w:b/>
                <w:i/>
                <w:lang w:eastAsia="ko-KR"/>
              </w:rPr>
              <w:t xml:space="preserve">or </w:t>
            </w:r>
            <w:r>
              <w:rPr>
                <w:b/>
                <w:i/>
                <w:lang w:eastAsia="ko-KR"/>
              </w:rPr>
              <w:t>PUSCH scheduled by dynamic grant, m</w:t>
            </w:r>
            <w:r w:rsidRPr="009960A6">
              <w:rPr>
                <w:b/>
                <w:i/>
                <w:lang w:eastAsia="ko-KR"/>
              </w:rPr>
              <w:t>ini-slot repetition is not supported when</w:t>
            </w:r>
            <w:r>
              <w:rPr>
                <w:b/>
                <w:i/>
                <w:lang w:eastAsia="ko-KR"/>
              </w:rPr>
              <w:t xml:space="preserve"> the</w:t>
            </w:r>
            <w:r w:rsidRPr="009960A6">
              <w:rPr>
                <w:b/>
                <w:i/>
                <w:lang w:eastAsia="ko-KR"/>
              </w:rPr>
              <w:t xml:space="preserve"> total allocation goes across the slot boundary.</w:t>
            </w:r>
          </w:p>
          <w:p w14:paraId="2B3E8F1B" w14:textId="77777777" w:rsidR="00F77F00" w:rsidRDefault="00F77F00" w:rsidP="00F77F00">
            <w:pPr>
              <w:spacing w:after="120"/>
              <w:jc w:val="both"/>
              <w:rPr>
                <w:b/>
                <w:i/>
                <w:lang w:eastAsia="ko-KR"/>
              </w:rPr>
            </w:pPr>
            <w:r w:rsidRPr="009960A6">
              <w:rPr>
                <w:b/>
                <w:i/>
                <w:lang w:eastAsia="ko-KR"/>
              </w:rPr>
              <w:lastRenderedPageBreak/>
              <w:t xml:space="preserve">Proposal </w:t>
            </w:r>
            <w:r>
              <w:rPr>
                <w:b/>
                <w:i/>
                <w:lang w:eastAsia="ko-KR"/>
              </w:rPr>
              <w:t>2</w:t>
            </w:r>
            <w:r w:rsidRPr="009960A6">
              <w:rPr>
                <w:b/>
                <w:i/>
                <w:lang w:eastAsia="ko-KR"/>
              </w:rPr>
              <w:t xml:space="preserve">: </w:t>
            </w:r>
            <w:r>
              <w:rPr>
                <w:b/>
                <w:i/>
                <w:lang w:eastAsia="ko-KR"/>
              </w:rPr>
              <w:t>F</w:t>
            </w:r>
            <w:r w:rsidRPr="009960A6">
              <w:rPr>
                <w:b/>
                <w:i/>
                <w:lang w:eastAsia="ko-KR"/>
              </w:rPr>
              <w:t xml:space="preserve">or </w:t>
            </w:r>
            <w:r>
              <w:rPr>
                <w:b/>
                <w:i/>
                <w:lang w:eastAsia="ko-KR"/>
              </w:rPr>
              <w:t>PUSCH scheduled by dynamic grant, down-select between Option-2 and Option-5 repetition schemes.</w:t>
            </w:r>
          </w:p>
          <w:p w14:paraId="2F163161" w14:textId="4366131A" w:rsidR="00CD21A9" w:rsidRPr="00F77F00" w:rsidRDefault="00F77F00" w:rsidP="00F77F00">
            <w:pPr>
              <w:spacing w:after="120"/>
              <w:jc w:val="both"/>
              <w:rPr>
                <w:b/>
                <w:i/>
                <w:lang w:eastAsia="ko-KR"/>
              </w:rPr>
            </w:pPr>
            <w:r w:rsidRPr="009960A6">
              <w:rPr>
                <w:b/>
                <w:i/>
                <w:lang w:eastAsia="ko-KR"/>
              </w:rPr>
              <w:t xml:space="preserve">Proposal </w:t>
            </w:r>
            <w:r>
              <w:rPr>
                <w:b/>
                <w:i/>
                <w:lang w:eastAsia="ko-KR"/>
              </w:rPr>
              <w:t>3</w:t>
            </w:r>
            <w:r w:rsidRPr="009960A6">
              <w:rPr>
                <w:b/>
                <w:i/>
                <w:lang w:eastAsia="ko-KR"/>
              </w:rPr>
              <w:t xml:space="preserve">: </w:t>
            </w:r>
            <w:r>
              <w:rPr>
                <w:b/>
                <w:i/>
                <w:lang w:eastAsia="ko-KR"/>
              </w:rPr>
              <w:t>F</w:t>
            </w:r>
            <w:r w:rsidRPr="009960A6">
              <w:rPr>
                <w:b/>
                <w:i/>
                <w:lang w:eastAsia="ko-KR"/>
              </w:rPr>
              <w:t xml:space="preserve">or </w:t>
            </w:r>
            <w:r w:rsidRPr="001630F4">
              <w:rPr>
                <w:b/>
                <w:i/>
                <w:lang w:eastAsia="ko-KR"/>
              </w:rPr>
              <w:t>configured-grant</w:t>
            </w:r>
            <w:r>
              <w:rPr>
                <w:b/>
                <w:i/>
                <w:lang w:eastAsia="ko-KR"/>
              </w:rPr>
              <w:t>, support mini-slot repetition scheme (Option-1).</w:t>
            </w:r>
          </w:p>
        </w:tc>
      </w:tr>
    </w:tbl>
    <w:p w14:paraId="10100C8A" w14:textId="162B70DC" w:rsidR="00CD21A9" w:rsidRDefault="00CD21A9" w:rsidP="00310F09">
      <w:pPr>
        <w:rPr>
          <w:lang w:eastAsia="zh-CN"/>
        </w:rPr>
      </w:pPr>
    </w:p>
    <w:p w14:paraId="24549D65" w14:textId="01B1EACF" w:rsidR="00E11519" w:rsidRPr="001E4BBD" w:rsidRDefault="00841742" w:rsidP="00E808C0">
      <w:pPr>
        <w:pStyle w:val="Heading3"/>
        <w:rPr>
          <w:lang w:eastAsia="zh-CN"/>
        </w:rPr>
      </w:pPr>
      <w:r w:rsidRPr="00841742">
        <w:rPr>
          <w:lang w:eastAsia="zh-CN"/>
        </w:rPr>
        <w:t>[1</w:t>
      </w:r>
      <w:r w:rsidR="001F2A60">
        <w:rPr>
          <w:lang w:eastAsia="zh-CN"/>
        </w:rPr>
        <w:t>2</w:t>
      </w:r>
      <w:r w:rsidRPr="00841742">
        <w:rPr>
          <w:lang w:eastAsia="zh-CN"/>
        </w:rPr>
        <w:t>]</w:t>
      </w:r>
      <w:r w:rsidRPr="00841742">
        <w:rPr>
          <w:lang w:eastAsia="zh-CN"/>
        </w:rPr>
        <w:tab/>
      </w:r>
      <w:r w:rsidR="00E808C0" w:rsidRPr="00E808C0">
        <w:rPr>
          <w:lang w:eastAsia="zh-CN"/>
        </w:rPr>
        <w:t>R1-1904629</w:t>
      </w:r>
      <w:r w:rsidR="00E808C0" w:rsidRPr="00E808C0">
        <w:rPr>
          <w:lang w:eastAsia="zh-CN"/>
        </w:rPr>
        <w:tab/>
        <w:t>PUSCH enhancements for NR URLLC</w:t>
      </w:r>
      <w:r w:rsidR="00E808C0" w:rsidRPr="00E808C0">
        <w:rPr>
          <w:lang w:eastAsia="zh-CN"/>
        </w:rPr>
        <w:tab/>
        <w:t>LG Electronics</w:t>
      </w:r>
    </w:p>
    <w:tbl>
      <w:tblPr>
        <w:tblStyle w:val="TableGrid"/>
        <w:tblW w:w="0" w:type="auto"/>
        <w:tblLook w:val="04A0" w:firstRow="1" w:lastRow="0" w:firstColumn="1" w:lastColumn="0" w:noHBand="0" w:noVBand="1"/>
      </w:tblPr>
      <w:tblGrid>
        <w:gridCol w:w="9629"/>
      </w:tblGrid>
      <w:tr w:rsidR="00E11519" w:rsidRPr="001E4BBD" w14:paraId="46E69AA9" w14:textId="77777777" w:rsidTr="00E11519">
        <w:tc>
          <w:tcPr>
            <w:tcW w:w="9629" w:type="dxa"/>
          </w:tcPr>
          <w:p w14:paraId="4DAF2A47"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1</w:t>
            </w:r>
            <w:r w:rsidRPr="00E808C0">
              <w:rPr>
                <w:rFonts w:eastAsia="Malgun Gothic" w:hint="eastAsia"/>
                <w:b/>
                <w:i/>
                <w:sz w:val="22"/>
                <w:lang w:val="en-US" w:eastAsia="ko-KR"/>
              </w:rPr>
              <w:t>: For PUSCH enhancement, Option 5 need to be</w:t>
            </w:r>
            <w:r w:rsidRPr="00E808C0">
              <w:rPr>
                <w:rFonts w:eastAsia="Malgun Gothic"/>
                <w:b/>
                <w:i/>
                <w:sz w:val="22"/>
                <w:lang w:val="en-US" w:eastAsia="ko-KR"/>
              </w:rPr>
              <w:t xml:space="preserve"> de</w:t>
            </w:r>
            <w:r w:rsidRPr="00E808C0">
              <w:rPr>
                <w:rFonts w:eastAsia="Malgun Gothic" w:hint="eastAsia"/>
                <w:b/>
                <w:i/>
                <w:sz w:val="22"/>
                <w:lang w:val="en-US" w:eastAsia="ko-KR"/>
              </w:rPr>
              <w:t>-prioritized.</w:t>
            </w:r>
          </w:p>
          <w:p w14:paraId="53F5D61C"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2</w:t>
            </w:r>
            <w:r w:rsidRPr="00E808C0">
              <w:rPr>
                <w:rFonts w:eastAsia="Malgun Gothic" w:hint="eastAsia"/>
                <w:b/>
                <w:i/>
                <w:sz w:val="22"/>
                <w:lang w:val="en-US" w:eastAsia="ko-KR"/>
              </w:rPr>
              <w:t xml:space="preserve">: </w:t>
            </w:r>
            <w:r w:rsidRPr="00E808C0">
              <w:rPr>
                <w:rFonts w:eastAsia="Malgun Gothic"/>
                <w:b/>
                <w:i/>
                <w:sz w:val="22"/>
                <w:lang w:val="en-US" w:eastAsia="ko-KR"/>
              </w:rPr>
              <w:t xml:space="preserve">To determine time-domain resource allocation, UE shall assume that the first repetition is available for UL transmission. </w:t>
            </w:r>
          </w:p>
          <w:p w14:paraId="1923D4BA"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3</w:t>
            </w:r>
            <w:r w:rsidRPr="00E808C0">
              <w:rPr>
                <w:rFonts w:eastAsia="Malgun Gothic" w:hint="eastAsia"/>
                <w:b/>
                <w:i/>
                <w:sz w:val="22"/>
                <w:lang w:val="en-US" w:eastAsia="ko-KR"/>
              </w:rPr>
              <w:t xml:space="preserve">: </w:t>
            </w:r>
            <w:r w:rsidRPr="00E808C0">
              <w:rPr>
                <w:rFonts w:eastAsia="Malgun Gothic"/>
                <w:b/>
                <w:i/>
                <w:sz w:val="22"/>
                <w:lang w:val="en-US" w:eastAsia="ko-KR"/>
              </w:rPr>
              <w:t>If PUSCH allocations for a TB span UL-DL switching point, following can be considered:</w:t>
            </w:r>
          </w:p>
          <w:p w14:paraId="0EA4B445"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1: </w:t>
            </w:r>
            <w:r w:rsidRPr="00E808C0">
              <w:rPr>
                <w:rFonts w:eastAsia="Malgun Gothic" w:hint="eastAsia"/>
                <w:b/>
                <w:i/>
                <w:sz w:val="22"/>
                <w:lang w:val="en-US" w:eastAsia="ko-KR"/>
              </w:rPr>
              <w:t xml:space="preserve">UE </w:t>
            </w:r>
            <w:r w:rsidRPr="00E808C0">
              <w:rPr>
                <w:rFonts w:eastAsia="Malgun Gothic"/>
                <w:b/>
                <w:i/>
                <w:sz w:val="22"/>
                <w:lang w:val="en-US" w:eastAsia="ko-KR"/>
              </w:rPr>
              <w:t>assume that X symbols after the preceding DL symbol are invalid for UL</w:t>
            </w:r>
          </w:p>
          <w:p w14:paraId="5FA48698"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2: </w:t>
            </w:r>
            <w:r w:rsidRPr="00E808C0">
              <w:rPr>
                <w:rFonts w:eastAsia="Malgun Gothic" w:hint="eastAsia"/>
                <w:b/>
                <w:i/>
                <w:sz w:val="22"/>
                <w:lang w:val="en-US" w:eastAsia="ko-KR"/>
              </w:rPr>
              <w:t xml:space="preserve">UE </w:t>
            </w:r>
            <w:r w:rsidRPr="00E808C0">
              <w:rPr>
                <w:rFonts w:eastAsia="Malgun Gothic"/>
                <w:b/>
                <w:i/>
                <w:sz w:val="22"/>
                <w:lang w:val="en-US" w:eastAsia="ko-KR"/>
              </w:rPr>
              <w:t>assume that X symbols before beginning of given PUSCH are invalid for DL</w:t>
            </w:r>
          </w:p>
          <w:p w14:paraId="45CC52A8"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how to determine X</w:t>
            </w:r>
          </w:p>
          <w:p w14:paraId="4A8BBDEA"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4</w:t>
            </w:r>
            <w:r w:rsidRPr="00E808C0">
              <w:rPr>
                <w:rFonts w:eastAsia="Malgun Gothic" w:hint="eastAsia"/>
                <w:b/>
                <w:i/>
                <w:sz w:val="22"/>
                <w:lang w:val="en-US" w:eastAsia="ko-KR"/>
              </w:rPr>
              <w:t>:</w:t>
            </w:r>
            <w:r w:rsidRPr="00E808C0">
              <w:rPr>
                <w:rFonts w:eastAsia="Malgun Gothic"/>
                <w:b/>
                <w:i/>
                <w:sz w:val="22"/>
                <w:lang w:val="en-US" w:eastAsia="ko-KR"/>
              </w:rPr>
              <w:t xml:space="preserve"> For TBS determination, it is necessary to consider shortened transmission duration. </w:t>
            </w:r>
          </w:p>
          <w:p w14:paraId="6E018D67" w14:textId="77777777" w:rsidR="00E808C0" w:rsidRPr="00E808C0" w:rsidRDefault="00E808C0" w:rsidP="00D72C56">
            <w:pPr>
              <w:numPr>
                <w:ilvl w:val="0"/>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1: TBS is determined by the resource of the one repetition</w:t>
            </w:r>
          </w:p>
          <w:p w14:paraId="4C9A88A0"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FFS</w:t>
            </w:r>
            <w:r w:rsidRPr="00E808C0">
              <w:rPr>
                <w:rFonts w:eastAsia="Malgun Gothic"/>
                <w:b/>
                <w:i/>
                <w:sz w:val="22"/>
                <w:lang w:val="en-US" w:eastAsia="ko-KR"/>
              </w:rPr>
              <w:t>: consider</w:t>
            </w:r>
            <w:r w:rsidRPr="00E808C0">
              <w:rPr>
                <w:rFonts w:eastAsia="Malgun Gothic" w:hint="eastAsia"/>
                <w:b/>
                <w:i/>
                <w:sz w:val="22"/>
                <w:lang w:val="en-US" w:eastAsia="ko-KR"/>
              </w:rPr>
              <w:t xml:space="preserve"> </w:t>
            </w:r>
            <w:r w:rsidRPr="00E808C0">
              <w:rPr>
                <w:rFonts w:eastAsia="Malgun Gothic"/>
                <w:b/>
                <w:i/>
                <w:sz w:val="22"/>
                <w:lang w:val="en-US" w:eastAsia="ko-KR"/>
              </w:rPr>
              <w:t>nominal repetition or actual repetition for option 4 and 5</w:t>
            </w:r>
          </w:p>
          <w:p w14:paraId="5F7844A7"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Which repetition is considered (initial, largest, smallest)</w:t>
            </w:r>
          </w:p>
          <w:p w14:paraId="23EEB567" w14:textId="77777777" w:rsidR="00E808C0" w:rsidRPr="00E808C0" w:rsidRDefault="00E808C0" w:rsidP="00D72C56">
            <w:pPr>
              <w:numPr>
                <w:ilvl w:val="0"/>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TBS is determined by entire allocated resource for a TB</w:t>
            </w:r>
          </w:p>
          <w:p w14:paraId="17B1F821"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one repetition should be </w:t>
            </w:r>
            <w:proofErr w:type="gramStart"/>
            <w:r w:rsidRPr="00E808C0">
              <w:rPr>
                <w:rFonts w:eastAsia="Malgun Gothic"/>
                <w:b/>
                <w:i/>
                <w:sz w:val="22"/>
                <w:lang w:val="en-US" w:eastAsia="ko-KR"/>
              </w:rPr>
              <w:t>sufficient</w:t>
            </w:r>
            <w:proofErr w:type="gramEnd"/>
            <w:r w:rsidRPr="00E808C0">
              <w:rPr>
                <w:rFonts w:eastAsia="Malgun Gothic"/>
                <w:b/>
                <w:i/>
                <w:sz w:val="22"/>
                <w:lang w:val="en-US" w:eastAsia="ko-KR"/>
              </w:rPr>
              <w:t xml:space="preserve"> to convey X coded bits</w:t>
            </w:r>
          </w:p>
          <w:p w14:paraId="2188B6F3"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size of X (e.g., TBS or TBS*(certain target code rate)-</w:t>
            </w:r>
            <w:proofErr w:type="gramStart"/>
            <w:r w:rsidRPr="00E808C0">
              <w:rPr>
                <w:rFonts w:eastAsia="Malgun Gothic"/>
                <w:b/>
                <w:i/>
                <w:sz w:val="22"/>
                <w:lang w:val="en-US" w:eastAsia="ko-KR"/>
              </w:rPr>
              <w:t>1 )</w:t>
            </w:r>
            <w:proofErr w:type="gramEnd"/>
          </w:p>
          <w:p w14:paraId="14DF3B28"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5</w:t>
            </w:r>
            <w:r w:rsidRPr="00E808C0">
              <w:rPr>
                <w:rFonts w:eastAsia="Malgun Gothic" w:hint="eastAsia"/>
                <w:b/>
                <w:i/>
                <w:sz w:val="22"/>
                <w:lang w:val="en-US" w:eastAsia="ko-KR"/>
              </w:rPr>
              <w:t xml:space="preserve">: </w:t>
            </w:r>
            <w:r w:rsidRPr="00E808C0">
              <w:rPr>
                <w:rFonts w:eastAsia="Malgun Gothic"/>
                <w:b/>
                <w:i/>
                <w:sz w:val="22"/>
                <w:lang w:val="en-US" w:eastAsia="ko-KR"/>
              </w:rPr>
              <w:t xml:space="preserve">For PUSCH enhancement, how to </w:t>
            </w:r>
            <w:proofErr w:type="gramStart"/>
            <w:r w:rsidRPr="00E808C0">
              <w:rPr>
                <w:rFonts w:eastAsia="Malgun Gothic"/>
                <w:b/>
                <w:i/>
                <w:sz w:val="22"/>
                <w:lang w:val="en-US" w:eastAsia="ko-KR"/>
              </w:rPr>
              <w:t>mapping</w:t>
            </w:r>
            <w:proofErr w:type="gramEnd"/>
            <w:r w:rsidRPr="00E808C0">
              <w:rPr>
                <w:rFonts w:eastAsia="Malgun Gothic"/>
                <w:b/>
                <w:i/>
                <w:sz w:val="22"/>
                <w:lang w:val="en-US" w:eastAsia="ko-KR"/>
              </w:rPr>
              <w:t xml:space="preserve"> RV or coded bits among repetition should be specified.</w:t>
            </w:r>
          </w:p>
          <w:p w14:paraId="52ED2DD2"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1: The transmission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resource among all repetitions for a TB is associated with the (</w:t>
            </w:r>
            <w:proofErr w:type="spellStart"/>
            <w:r w:rsidRPr="00E808C0">
              <w:rPr>
                <w:rFonts w:eastAsia="Malgun Gothic"/>
                <w:b/>
                <w:i/>
                <w:sz w:val="22"/>
                <w:lang w:val="en-US" w:eastAsia="ko-KR"/>
              </w:rPr>
              <w:t>n+k</w:t>
            </w:r>
            <w:proofErr w:type="spellEnd"/>
            <w:r w:rsidRPr="00E808C0">
              <w:rPr>
                <w:rFonts w:eastAsia="Malgun Gothic"/>
                <w:b/>
                <w:i/>
                <w:sz w:val="22"/>
                <w:lang w:val="en-US" w:eastAsia="ko-KR"/>
              </w:rPr>
              <w:t>)-</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value among RV sequences, where the k is the index of the largest resource among all repetitions for a TB.</w:t>
            </w:r>
          </w:p>
          <w:p w14:paraId="7003A548"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The transmission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largest resource among all repetitions for a TB is associated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value among RV sequences. </w:t>
            </w:r>
          </w:p>
          <w:p w14:paraId="56E8ACBF"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3: Once a RV is applied to a repetition, coded bits is mapped to remaining repetition contiguously</w:t>
            </w:r>
          </w:p>
          <w:p w14:paraId="37380350" w14:textId="77777777" w:rsidR="00E808C0" w:rsidRPr="00E808C0" w:rsidRDefault="00E808C0" w:rsidP="00D72C56">
            <w:pPr>
              <w:numPr>
                <w:ilvl w:val="1"/>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For repetitions mapped with same RV or for all of repetitions</w:t>
            </w:r>
          </w:p>
          <w:p w14:paraId="7AE3EB6D"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6: for a repetition of insufficient length, following options can be considered:</w:t>
            </w:r>
          </w:p>
          <w:p w14:paraId="14CBACDC"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Option 1</w:t>
            </w:r>
            <w:r w:rsidRPr="00E808C0">
              <w:rPr>
                <w:rFonts w:eastAsia="Malgun Gothic"/>
                <w:b/>
                <w:i/>
                <w:sz w:val="22"/>
                <w:lang w:val="en-US" w:eastAsia="ko-KR"/>
              </w:rPr>
              <w:t>: UE may drop a repetition of insufficient length.</w:t>
            </w:r>
          </w:p>
          <w:p w14:paraId="64B33BED"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UE assumes that a resource of insufficient length is concatenated to one of adjacent repetitions.</w:t>
            </w:r>
          </w:p>
          <w:p w14:paraId="4B0EE24A"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how to determine insufficiency of a repetition</w:t>
            </w:r>
          </w:p>
          <w:p w14:paraId="150C2001"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7</w:t>
            </w:r>
            <w:r w:rsidRPr="00E808C0">
              <w:rPr>
                <w:rFonts w:eastAsia="Malgun Gothic" w:hint="eastAsia"/>
                <w:b/>
                <w:i/>
                <w:sz w:val="22"/>
                <w:lang w:val="en-US" w:eastAsia="ko-KR"/>
              </w:rPr>
              <w:t>: To extend</w:t>
            </w:r>
            <w:r w:rsidRPr="00E808C0">
              <w:rPr>
                <w:rFonts w:eastAsia="Malgun Gothic"/>
                <w:b/>
                <w:i/>
                <w:sz w:val="22"/>
                <w:lang w:val="en-US" w:eastAsia="ko-KR"/>
              </w:rPr>
              <w:t xml:space="preserve"> the range of</w:t>
            </w:r>
            <w:r w:rsidRPr="00E808C0">
              <w:rPr>
                <w:rFonts w:eastAsia="Malgun Gothic" w:hint="eastAsia"/>
                <w:b/>
                <w:i/>
                <w:sz w:val="22"/>
                <w:lang w:val="en-US" w:eastAsia="ko-KR"/>
              </w:rPr>
              <w:t xml:space="preserve"> PUSCH </w:t>
            </w:r>
            <w:r w:rsidRPr="00E808C0">
              <w:rPr>
                <w:rFonts w:eastAsia="Malgun Gothic"/>
                <w:b/>
                <w:i/>
                <w:sz w:val="22"/>
                <w:lang w:val="en-US" w:eastAsia="ko-KR"/>
              </w:rPr>
              <w:t xml:space="preserve">resource </w:t>
            </w:r>
            <w:r w:rsidRPr="00E808C0">
              <w:rPr>
                <w:rFonts w:eastAsia="Malgun Gothic" w:hint="eastAsia"/>
                <w:b/>
                <w:i/>
                <w:sz w:val="22"/>
                <w:lang w:val="en-US" w:eastAsia="ko-KR"/>
              </w:rPr>
              <w:t>allocation, f</w:t>
            </w:r>
            <w:r w:rsidRPr="00E808C0">
              <w:rPr>
                <w:rFonts w:eastAsia="Malgun Gothic"/>
                <w:b/>
                <w:i/>
                <w:sz w:val="22"/>
                <w:lang w:val="en-US" w:eastAsia="ko-KR"/>
              </w:rPr>
              <w:t>ollowing option can be considered:</w:t>
            </w:r>
          </w:p>
          <w:p w14:paraId="0D348827" w14:textId="77777777" w:rsidR="00E808C0" w:rsidRPr="00E808C0" w:rsidRDefault="00E808C0" w:rsidP="00D72C56">
            <w:pPr>
              <w:numPr>
                <w:ilvl w:val="0"/>
                <w:numId w:val="31"/>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 xml:space="preserve">Option </w:t>
            </w:r>
            <w:r w:rsidRPr="00E808C0">
              <w:rPr>
                <w:rFonts w:eastAsia="Malgun Gothic"/>
                <w:b/>
                <w:i/>
                <w:sz w:val="22"/>
                <w:lang w:val="en-US" w:eastAsia="ko-KR"/>
              </w:rPr>
              <w:t>1</w:t>
            </w:r>
            <w:r w:rsidRPr="00E808C0">
              <w:rPr>
                <w:rFonts w:eastAsia="Malgun Gothic" w:hint="eastAsia"/>
                <w:b/>
                <w:i/>
                <w:sz w:val="22"/>
                <w:lang w:val="en-US" w:eastAsia="ko-KR"/>
              </w:rPr>
              <w:t xml:space="preserve">: </w:t>
            </w:r>
            <w:r w:rsidRPr="00E808C0">
              <w:rPr>
                <w:rFonts w:eastAsia="Malgun Gothic"/>
                <w:b/>
                <w:i/>
                <w:sz w:val="22"/>
                <w:lang w:val="en-US" w:eastAsia="ko-KR"/>
              </w:rPr>
              <w:t xml:space="preserve">Adopt SLIV to RA table which overrides current SLIV interpretations. </w:t>
            </w:r>
          </w:p>
          <w:p w14:paraId="33580614" w14:textId="77777777" w:rsidR="00E808C0" w:rsidRPr="00E808C0" w:rsidRDefault="00E808C0" w:rsidP="00D72C56">
            <w:pPr>
              <w:numPr>
                <w:ilvl w:val="0"/>
                <w:numId w:val="31"/>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 xml:space="preserve">Option </w:t>
            </w:r>
            <w:r w:rsidRPr="00E808C0">
              <w:rPr>
                <w:rFonts w:eastAsia="Malgun Gothic"/>
                <w:b/>
                <w:i/>
                <w:sz w:val="22"/>
                <w:lang w:val="en-US" w:eastAsia="ko-KR"/>
              </w:rPr>
              <w:t>2</w:t>
            </w:r>
            <w:r w:rsidRPr="00E808C0">
              <w:rPr>
                <w:rFonts w:eastAsia="Malgun Gothic" w:hint="eastAsia"/>
                <w:b/>
                <w:i/>
                <w:sz w:val="22"/>
                <w:lang w:val="en-US" w:eastAsia="ko-KR"/>
              </w:rPr>
              <w:t xml:space="preserve">: Use 1 more bit to indicate extended resource Allocation </w:t>
            </w:r>
          </w:p>
          <w:p w14:paraId="52EDF2CC" w14:textId="77777777" w:rsidR="00E808C0" w:rsidRPr="00E808C0" w:rsidRDefault="00E808C0" w:rsidP="00D72C56">
            <w:pPr>
              <w:numPr>
                <w:ilvl w:val="1"/>
                <w:numId w:val="31"/>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2-1: 8bit SLIV </w:t>
            </w:r>
          </w:p>
          <w:p w14:paraId="0D886B88" w14:textId="77777777" w:rsidR="00E808C0" w:rsidRPr="00E808C0" w:rsidRDefault="00E808C0" w:rsidP="00D72C56">
            <w:pPr>
              <w:numPr>
                <w:ilvl w:val="1"/>
                <w:numId w:val="31"/>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lastRenderedPageBreak/>
              <w:t>Option 2-2: SLIV re-interpretation triggered by 1bit flag</w:t>
            </w:r>
          </w:p>
          <w:p w14:paraId="4591F7B4" w14:textId="77777777" w:rsidR="00E808C0" w:rsidRPr="00E808C0" w:rsidRDefault="00E808C0" w:rsidP="00E808C0">
            <w:pPr>
              <w:spacing w:after="0" w:line="360" w:lineRule="atLeast"/>
              <w:ind w:firstLine="330"/>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8</w:t>
            </w:r>
            <w:r w:rsidRPr="00E808C0">
              <w:rPr>
                <w:rFonts w:eastAsia="Malgun Gothic" w:hint="eastAsia"/>
                <w:b/>
                <w:i/>
                <w:sz w:val="22"/>
                <w:lang w:val="en-US" w:eastAsia="ko-KR"/>
              </w:rPr>
              <w:t>:</w:t>
            </w:r>
            <w:r w:rsidRPr="00E808C0">
              <w:rPr>
                <w:rFonts w:eastAsia="Malgun Gothic"/>
                <w:b/>
                <w:i/>
                <w:sz w:val="22"/>
                <w:lang w:val="en-US" w:eastAsia="ko-KR"/>
              </w:rPr>
              <w:t xml:space="preserve"> For TBS determination, TBS should be determined without regarding of actual transmission duration at least for configured grant.</w:t>
            </w:r>
          </w:p>
          <w:p w14:paraId="4C0069C5" w14:textId="0E1FFBBF" w:rsidR="00E11519" w:rsidRPr="00E808C0" w:rsidRDefault="00E808C0" w:rsidP="00E808C0">
            <w:pPr>
              <w:spacing w:after="0" w:line="360" w:lineRule="atLeast"/>
              <w:ind w:firstLine="330"/>
              <w:jc w:val="both"/>
              <w:rPr>
                <w:rFonts w:eastAsia="Malgun Gothic"/>
                <w:b/>
                <w:i/>
                <w:sz w:val="22"/>
                <w:lang w:val="en-US" w:eastAsia="ko-KR"/>
              </w:rPr>
            </w:pPr>
            <w:r w:rsidRPr="00E808C0">
              <w:rPr>
                <w:rFonts w:eastAsia="Malgun Gothic"/>
                <w:b/>
                <w:i/>
                <w:sz w:val="22"/>
                <w:lang w:val="en-US" w:eastAsia="ko-KR"/>
              </w:rPr>
              <w:t xml:space="preserve">Proposal 9: Power limited case should allow highest priority to URLLC traffic potentially including dropping other overlapping UL transmissions. </w:t>
            </w:r>
          </w:p>
        </w:tc>
      </w:tr>
    </w:tbl>
    <w:p w14:paraId="13822B34" w14:textId="15B75562" w:rsidR="00E11519" w:rsidRDefault="00E11519" w:rsidP="00310F09">
      <w:pPr>
        <w:rPr>
          <w:lang w:eastAsia="zh-CN"/>
        </w:rPr>
      </w:pPr>
    </w:p>
    <w:p w14:paraId="5675E44A" w14:textId="4B75F9C0" w:rsidR="006E79B7" w:rsidRPr="001E4BBD" w:rsidRDefault="006E79B7" w:rsidP="00C57F9F">
      <w:pPr>
        <w:pStyle w:val="Heading3"/>
        <w:rPr>
          <w:lang w:eastAsia="zh-CN"/>
        </w:rPr>
      </w:pPr>
      <w:r w:rsidRPr="00077102">
        <w:rPr>
          <w:lang w:eastAsia="zh-CN"/>
        </w:rPr>
        <w:t>[1</w:t>
      </w:r>
      <w:r>
        <w:rPr>
          <w:lang w:eastAsia="zh-CN"/>
        </w:rPr>
        <w:t>3</w:t>
      </w:r>
      <w:r w:rsidRPr="00077102">
        <w:rPr>
          <w:lang w:eastAsia="zh-CN"/>
        </w:rPr>
        <w:t>]</w:t>
      </w:r>
      <w:r w:rsidRPr="00077102">
        <w:rPr>
          <w:lang w:eastAsia="zh-CN"/>
        </w:rPr>
        <w:tab/>
      </w:r>
      <w:r w:rsidR="00C57F9F" w:rsidRPr="00C57F9F">
        <w:rPr>
          <w:lang w:eastAsia="zh-CN"/>
        </w:rPr>
        <w:t>R1-1904788</w:t>
      </w:r>
      <w:r w:rsidR="00C57F9F" w:rsidRPr="00C57F9F">
        <w:rPr>
          <w:lang w:eastAsia="zh-CN"/>
        </w:rPr>
        <w:tab/>
        <w:t>Discussion on PUSCH enhancements for URLLC</w:t>
      </w:r>
      <w:r w:rsidR="00C57F9F" w:rsidRPr="00C57F9F">
        <w:rPr>
          <w:lang w:eastAsia="zh-CN"/>
        </w:rPr>
        <w:tab/>
      </w:r>
      <w:proofErr w:type="spellStart"/>
      <w:r w:rsidR="00C57F9F" w:rsidRPr="00C57F9F">
        <w:rPr>
          <w:lang w:eastAsia="zh-CN"/>
        </w:rPr>
        <w:t>Spreadtrum</w:t>
      </w:r>
      <w:proofErr w:type="spellEnd"/>
      <w:r w:rsidR="00C57F9F" w:rsidRPr="00C57F9F">
        <w:rPr>
          <w:lang w:eastAsia="zh-CN"/>
        </w:rPr>
        <w:t xml:space="preserve"> Communications</w:t>
      </w:r>
    </w:p>
    <w:tbl>
      <w:tblPr>
        <w:tblStyle w:val="TableGrid"/>
        <w:tblW w:w="0" w:type="auto"/>
        <w:tblLook w:val="04A0" w:firstRow="1" w:lastRow="0" w:firstColumn="1" w:lastColumn="0" w:noHBand="0" w:noVBand="1"/>
      </w:tblPr>
      <w:tblGrid>
        <w:gridCol w:w="9629"/>
      </w:tblGrid>
      <w:tr w:rsidR="006E79B7" w:rsidRPr="001E4BBD" w14:paraId="31B4A0DF" w14:textId="77777777" w:rsidTr="002E2ECB">
        <w:tc>
          <w:tcPr>
            <w:tcW w:w="9629" w:type="dxa"/>
          </w:tcPr>
          <w:p w14:paraId="74BA7F5A" w14:textId="1B4F4EB4" w:rsidR="006E79B7" w:rsidRPr="00846EE7" w:rsidRDefault="00846EE7" w:rsidP="00846EE7">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Option 4 should be supported for URLLC PUSCH enhancements.</w:t>
            </w:r>
            <w:r w:rsidRPr="00452606">
              <w:rPr>
                <w:b/>
                <w:i/>
                <w:lang w:eastAsia="zh-CN"/>
              </w:rPr>
              <w:t xml:space="preserve"> </w:t>
            </w:r>
          </w:p>
        </w:tc>
      </w:tr>
    </w:tbl>
    <w:p w14:paraId="35534474" w14:textId="77777777" w:rsidR="006E79B7" w:rsidRPr="001E4BBD" w:rsidRDefault="006E79B7" w:rsidP="00310F09">
      <w:pPr>
        <w:rPr>
          <w:lang w:eastAsia="zh-CN"/>
        </w:rPr>
      </w:pPr>
    </w:p>
    <w:p w14:paraId="3CBB985D" w14:textId="79F498A6" w:rsidR="00434B27" w:rsidRPr="001E4BBD" w:rsidRDefault="00391B90" w:rsidP="00785811">
      <w:pPr>
        <w:pStyle w:val="Heading3"/>
        <w:rPr>
          <w:lang w:eastAsia="zh-CN"/>
        </w:rPr>
      </w:pPr>
      <w:r w:rsidRPr="00391B90">
        <w:rPr>
          <w:lang w:eastAsia="zh-CN"/>
        </w:rPr>
        <w:t>[14]</w:t>
      </w:r>
      <w:r w:rsidRPr="00391B90">
        <w:rPr>
          <w:lang w:eastAsia="zh-CN"/>
        </w:rPr>
        <w:tab/>
      </w:r>
      <w:r w:rsidR="00785811" w:rsidRPr="00747972">
        <w:rPr>
          <w:lang w:eastAsia="zh-CN"/>
        </w:rPr>
        <w:t>R1-1904884</w:t>
      </w:r>
      <w:r w:rsidR="00785811" w:rsidRPr="00747972">
        <w:rPr>
          <w:lang w:eastAsia="zh-CN"/>
        </w:rPr>
        <w:tab/>
        <w:t xml:space="preserve">On PUSCH enhancements for URLLC </w:t>
      </w:r>
      <w:r w:rsidR="00785811" w:rsidRPr="00747972">
        <w:rPr>
          <w:lang w:eastAsia="zh-CN"/>
        </w:rPr>
        <w:tab/>
      </w:r>
      <w:proofErr w:type="spellStart"/>
      <w:r w:rsidR="00785811" w:rsidRPr="00747972">
        <w:rPr>
          <w:lang w:eastAsia="zh-CN"/>
        </w:rPr>
        <w:t>InterDigital</w:t>
      </w:r>
      <w:proofErr w:type="spellEnd"/>
      <w:r w:rsidR="00785811" w:rsidRPr="00747972">
        <w:rPr>
          <w:lang w:eastAsia="zh-CN"/>
        </w:rPr>
        <w:t>, Inc.</w:t>
      </w:r>
    </w:p>
    <w:tbl>
      <w:tblPr>
        <w:tblStyle w:val="TableGrid"/>
        <w:tblW w:w="0" w:type="auto"/>
        <w:tblLook w:val="04A0" w:firstRow="1" w:lastRow="0" w:firstColumn="1" w:lastColumn="0" w:noHBand="0" w:noVBand="1"/>
      </w:tblPr>
      <w:tblGrid>
        <w:gridCol w:w="9629"/>
      </w:tblGrid>
      <w:tr w:rsidR="00434B27" w:rsidRPr="001E4BBD" w14:paraId="727B235B" w14:textId="77777777" w:rsidTr="00434B27">
        <w:tc>
          <w:tcPr>
            <w:tcW w:w="9629" w:type="dxa"/>
          </w:tcPr>
          <w:p w14:paraId="28F24CDB" w14:textId="58DA0C61" w:rsidR="00434B27" w:rsidRPr="00785811" w:rsidRDefault="00785811" w:rsidP="00785811">
            <w:pPr>
              <w:spacing w:after="0"/>
              <w:jc w:val="both"/>
              <w:rPr>
                <w:i/>
              </w:rPr>
            </w:pPr>
            <w:r w:rsidRPr="00BC4460">
              <w:rPr>
                <w:b/>
                <w:i/>
              </w:rPr>
              <w:t>Proposal 1:</w:t>
            </w:r>
            <w:r w:rsidRPr="00BC4460">
              <w:rPr>
                <w:i/>
              </w:rPr>
              <w:t xml:space="preserve"> NR supports option 4 for PUSCH repetition.</w:t>
            </w:r>
          </w:p>
        </w:tc>
      </w:tr>
    </w:tbl>
    <w:p w14:paraId="1A93C8C0" w14:textId="36768DF6" w:rsidR="00434B27" w:rsidRPr="001E4BBD" w:rsidRDefault="00434B27" w:rsidP="00310F09">
      <w:pPr>
        <w:rPr>
          <w:lang w:eastAsia="zh-CN"/>
        </w:rPr>
      </w:pPr>
    </w:p>
    <w:p w14:paraId="7D30E9C3" w14:textId="5EE78DC7" w:rsidR="00911EAB" w:rsidRPr="001E4BBD" w:rsidRDefault="007D1009" w:rsidP="00550FAE">
      <w:pPr>
        <w:pStyle w:val="Heading3"/>
        <w:rPr>
          <w:lang w:eastAsia="zh-CN"/>
        </w:rPr>
      </w:pPr>
      <w:r w:rsidRPr="007D1009">
        <w:rPr>
          <w:lang w:eastAsia="zh-CN"/>
        </w:rPr>
        <w:t>[15]</w:t>
      </w:r>
      <w:r w:rsidRPr="007D1009">
        <w:rPr>
          <w:lang w:eastAsia="zh-CN"/>
        </w:rPr>
        <w:tab/>
      </w:r>
      <w:r w:rsidR="00550FAE" w:rsidRPr="00747972">
        <w:rPr>
          <w:lang w:eastAsia="zh-CN"/>
        </w:rPr>
        <w:t>R1-1904908</w:t>
      </w:r>
      <w:r w:rsidR="00550FAE" w:rsidRPr="00747972">
        <w:rPr>
          <w:lang w:eastAsia="zh-CN"/>
        </w:rPr>
        <w:tab/>
        <w:t>PUSCH enhancements for URLLC</w:t>
      </w:r>
      <w:r w:rsidR="00550FAE" w:rsidRPr="00747972">
        <w:rPr>
          <w:lang w:eastAsia="zh-CN"/>
        </w:rPr>
        <w:tab/>
        <w:t>China Telecommunications</w:t>
      </w:r>
    </w:p>
    <w:tbl>
      <w:tblPr>
        <w:tblStyle w:val="TableGrid"/>
        <w:tblW w:w="0" w:type="auto"/>
        <w:tblLook w:val="04A0" w:firstRow="1" w:lastRow="0" w:firstColumn="1" w:lastColumn="0" w:noHBand="0" w:noVBand="1"/>
      </w:tblPr>
      <w:tblGrid>
        <w:gridCol w:w="9629"/>
      </w:tblGrid>
      <w:tr w:rsidR="00911EAB" w:rsidRPr="001E4BBD" w14:paraId="27B4426C" w14:textId="77777777" w:rsidTr="00911EAB">
        <w:tc>
          <w:tcPr>
            <w:tcW w:w="9629" w:type="dxa"/>
          </w:tcPr>
          <w:p w14:paraId="18273567" w14:textId="77777777" w:rsidR="007420DC" w:rsidRPr="004D2D62" w:rsidRDefault="007420DC" w:rsidP="007420DC">
            <w:pPr>
              <w:pStyle w:val="BodyText"/>
              <w:rPr>
                <w:b/>
                <w:i/>
                <w:sz w:val="21"/>
                <w:szCs w:val="21"/>
              </w:rPr>
            </w:pPr>
            <w:r w:rsidRPr="004D2D62">
              <w:rPr>
                <w:b/>
                <w:i/>
                <w:sz w:val="21"/>
                <w:szCs w:val="21"/>
              </w:rPr>
              <w:t>P</w:t>
            </w:r>
            <w:r w:rsidRPr="004D2D62">
              <w:rPr>
                <w:rFonts w:hint="eastAsia"/>
                <w:b/>
                <w:i/>
                <w:sz w:val="21"/>
                <w:szCs w:val="21"/>
              </w:rPr>
              <w:t xml:space="preserve">roposal </w:t>
            </w:r>
            <w:r w:rsidRPr="004D2D62">
              <w:rPr>
                <w:b/>
                <w:i/>
                <w:sz w:val="21"/>
                <w:szCs w:val="21"/>
              </w:rPr>
              <w:t>1: Mini-slot level repetition should be supported for PUSCH enhancements for URLLC.</w:t>
            </w:r>
          </w:p>
          <w:p w14:paraId="33387B1F" w14:textId="77777777" w:rsidR="007420DC" w:rsidRDefault="007420DC" w:rsidP="007420DC">
            <w:pPr>
              <w:pStyle w:val="BodyText"/>
              <w:rPr>
                <w:b/>
                <w:i/>
                <w:sz w:val="21"/>
                <w:szCs w:val="21"/>
              </w:rPr>
            </w:pPr>
            <w:r w:rsidRPr="004D2D62">
              <w:rPr>
                <w:b/>
                <w:i/>
                <w:sz w:val="21"/>
                <w:szCs w:val="21"/>
              </w:rPr>
              <w:t>Proposal 2: Option 4 should be supported for PUSCH enhancements for URLLC.</w:t>
            </w:r>
          </w:p>
          <w:p w14:paraId="060923EF" w14:textId="38FA46C8" w:rsidR="00911EAB" w:rsidRPr="007420DC" w:rsidRDefault="007420DC" w:rsidP="007420DC">
            <w:pPr>
              <w:pStyle w:val="BodyText"/>
              <w:rPr>
                <w:b/>
                <w:i/>
                <w:sz w:val="21"/>
                <w:szCs w:val="21"/>
              </w:rPr>
            </w:pPr>
            <w:r w:rsidRPr="00C70D70">
              <w:rPr>
                <w:rFonts w:hint="eastAsia"/>
                <w:b/>
                <w:i/>
                <w:sz w:val="21"/>
                <w:szCs w:val="21"/>
              </w:rPr>
              <w:t xml:space="preserve">Proposal 3: </w:t>
            </w:r>
            <w:r>
              <w:rPr>
                <w:b/>
                <w:i/>
                <w:sz w:val="21"/>
                <w:szCs w:val="21"/>
              </w:rPr>
              <w:t>O</w:t>
            </w:r>
            <w:r w:rsidRPr="00C70D70">
              <w:rPr>
                <w:b/>
                <w:i/>
                <w:sz w:val="21"/>
                <w:szCs w:val="21"/>
              </w:rPr>
              <w:t>ption 6 needs further study</w:t>
            </w:r>
            <w:r>
              <w:rPr>
                <w:b/>
                <w:i/>
                <w:sz w:val="21"/>
                <w:szCs w:val="21"/>
              </w:rPr>
              <w:t>.</w:t>
            </w:r>
          </w:p>
        </w:tc>
      </w:tr>
    </w:tbl>
    <w:p w14:paraId="02A1B0EA" w14:textId="66108105" w:rsidR="00911EAB" w:rsidRPr="001E4BBD" w:rsidRDefault="00911EAB" w:rsidP="00310F09">
      <w:pPr>
        <w:rPr>
          <w:lang w:eastAsia="zh-CN"/>
        </w:rPr>
      </w:pPr>
    </w:p>
    <w:p w14:paraId="22327DB3" w14:textId="2FA14727" w:rsidR="00911EAB" w:rsidRPr="001E4BBD" w:rsidRDefault="00EE235D" w:rsidP="00432F9B">
      <w:pPr>
        <w:pStyle w:val="Heading3"/>
        <w:rPr>
          <w:lang w:eastAsia="zh-CN"/>
        </w:rPr>
      </w:pPr>
      <w:r w:rsidRPr="00EE235D">
        <w:rPr>
          <w:lang w:eastAsia="zh-CN"/>
        </w:rPr>
        <w:t>[16]</w:t>
      </w:r>
      <w:r w:rsidRPr="00EE235D">
        <w:rPr>
          <w:lang w:eastAsia="zh-CN"/>
        </w:rPr>
        <w:tab/>
      </w:r>
      <w:r w:rsidR="00432F9B" w:rsidRPr="00747972">
        <w:rPr>
          <w:lang w:eastAsia="zh-CN"/>
        </w:rPr>
        <w:t>R1-1904931</w:t>
      </w:r>
      <w:r w:rsidR="00432F9B" w:rsidRPr="00747972">
        <w:rPr>
          <w:lang w:eastAsia="zh-CN"/>
        </w:rPr>
        <w:tab/>
        <w:t>PUSCH enhancement for URLLC</w:t>
      </w:r>
      <w:r w:rsidR="00432F9B" w:rsidRPr="00747972">
        <w:rPr>
          <w:lang w:eastAsia="zh-CN"/>
        </w:rPr>
        <w:tab/>
        <w:t>Motorola Mobility, Lenovo</w:t>
      </w:r>
    </w:p>
    <w:tbl>
      <w:tblPr>
        <w:tblStyle w:val="TableGrid"/>
        <w:tblW w:w="0" w:type="auto"/>
        <w:tblLook w:val="04A0" w:firstRow="1" w:lastRow="0" w:firstColumn="1" w:lastColumn="0" w:noHBand="0" w:noVBand="1"/>
      </w:tblPr>
      <w:tblGrid>
        <w:gridCol w:w="9629"/>
      </w:tblGrid>
      <w:tr w:rsidR="00B519F3" w:rsidRPr="001E4BBD" w14:paraId="1E07A4FE" w14:textId="77777777" w:rsidTr="00B519F3">
        <w:tc>
          <w:tcPr>
            <w:tcW w:w="9629" w:type="dxa"/>
          </w:tcPr>
          <w:p w14:paraId="0F98355C" w14:textId="77777777" w:rsidR="00432F9B" w:rsidRPr="0039565E" w:rsidRDefault="00432F9B" w:rsidP="00432F9B">
            <w:pPr>
              <w:spacing w:line="276" w:lineRule="auto"/>
              <w:jc w:val="both"/>
              <w:rPr>
                <w:rFonts w:eastAsia="Malgun Gothic"/>
                <w:lang w:val="en-US" w:eastAsia="zh-CN"/>
              </w:rPr>
            </w:pPr>
            <w:r>
              <w:rPr>
                <w:b/>
                <w:i/>
                <w:lang w:eastAsia="ja-JP"/>
              </w:rPr>
              <w:t>Proposal 1: One transmission occasion of an</w:t>
            </w:r>
            <w:r w:rsidRPr="00B765E2">
              <w:rPr>
                <w:b/>
                <w:i/>
                <w:lang w:eastAsia="ja-JP"/>
              </w:rPr>
              <w:t xml:space="preserve"> enhanced PUSCH </w:t>
            </w:r>
            <w:r>
              <w:rPr>
                <w:b/>
                <w:i/>
                <w:lang w:eastAsia="ja-JP"/>
              </w:rPr>
              <w:t>is determined such that it does not</w:t>
            </w:r>
            <w:r w:rsidRPr="00B765E2">
              <w:rPr>
                <w:b/>
                <w:i/>
                <w:lang w:eastAsia="ja-JP"/>
              </w:rPr>
              <w:t xml:space="preserve"> </w:t>
            </w:r>
            <w:r>
              <w:rPr>
                <w:b/>
                <w:i/>
                <w:lang w:eastAsia="ja-JP"/>
              </w:rPr>
              <w:t xml:space="preserve">map </w:t>
            </w:r>
            <w:r w:rsidRPr="00B765E2">
              <w:rPr>
                <w:b/>
                <w:i/>
                <w:lang w:eastAsia="ja-JP"/>
              </w:rPr>
              <w:t xml:space="preserve">across higher priority-PUCCH resources configured for low-latency HARQ-ACK feedback or </w:t>
            </w:r>
            <w:r>
              <w:rPr>
                <w:b/>
                <w:i/>
                <w:lang w:eastAsia="ja-JP"/>
              </w:rPr>
              <w:t>low-latency SR</w:t>
            </w:r>
            <w:r w:rsidRPr="00B765E2">
              <w:rPr>
                <w:b/>
                <w:i/>
                <w:lang w:eastAsia="ja-JP"/>
              </w:rPr>
              <w:t xml:space="preserve"> and/or configured higher-priority PUSCH resources</w:t>
            </w:r>
            <w:r>
              <w:rPr>
                <w:b/>
                <w:i/>
                <w:lang w:eastAsia="ja-JP"/>
              </w:rPr>
              <w:t>.</w:t>
            </w:r>
          </w:p>
          <w:p w14:paraId="5D43BC9F" w14:textId="77777777" w:rsidR="00432F9B" w:rsidRPr="00726661" w:rsidRDefault="00432F9B" w:rsidP="00432F9B">
            <w:pPr>
              <w:spacing w:line="276" w:lineRule="auto"/>
              <w:jc w:val="both"/>
              <w:rPr>
                <w:b/>
                <w:i/>
                <w:lang w:eastAsia="ja-JP"/>
              </w:rPr>
            </w:pPr>
            <w:r>
              <w:rPr>
                <w:b/>
                <w:i/>
                <w:lang w:eastAsia="ja-JP"/>
              </w:rPr>
              <w:t>Proposal 2: The</w:t>
            </w:r>
            <w:r w:rsidRPr="00726661">
              <w:rPr>
                <w:b/>
                <w:i/>
                <w:lang w:eastAsia="ja-JP"/>
              </w:rPr>
              <w:t xml:space="preserve"> transmission occasion</w:t>
            </w:r>
            <w:r>
              <w:rPr>
                <w:b/>
                <w:i/>
                <w:lang w:eastAsia="ja-JP"/>
              </w:rPr>
              <w:t xml:space="preserve"> of the enhanced PUSCH opportunistically </w:t>
            </w:r>
            <w:r w:rsidRPr="00726661">
              <w:rPr>
                <w:b/>
                <w:i/>
                <w:lang w:eastAsia="ja-JP"/>
              </w:rPr>
              <w:t>include</w:t>
            </w:r>
            <w:r>
              <w:rPr>
                <w:b/>
                <w:i/>
                <w:lang w:eastAsia="ja-JP"/>
              </w:rPr>
              <w:t>s</w:t>
            </w:r>
            <w:r w:rsidRPr="00726661">
              <w:rPr>
                <w:b/>
                <w:i/>
                <w:lang w:eastAsia="ja-JP"/>
              </w:rPr>
              <w:t xml:space="preserve"> the symbols which overlap in time with the configured higher-priority PUCCH and/or PUSCH resource by transmitting the additional channel bits </w:t>
            </w:r>
            <w:r>
              <w:rPr>
                <w:b/>
                <w:i/>
                <w:lang w:eastAsia="ja-JP"/>
              </w:rPr>
              <w:t xml:space="preserve">on the time-overlapped </w:t>
            </w:r>
            <w:r w:rsidRPr="00726661">
              <w:rPr>
                <w:b/>
                <w:i/>
                <w:lang w:eastAsia="ja-JP"/>
              </w:rPr>
              <w:t>PUSCH symbols.</w:t>
            </w:r>
          </w:p>
          <w:p w14:paraId="0AA8146E" w14:textId="77777777" w:rsidR="00432F9B" w:rsidRDefault="00432F9B" w:rsidP="00432F9B">
            <w:pPr>
              <w:jc w:val="both"/>
            </w:pPr>
            <w:r>
              <w:rPr>
                <w:b/>
                <w:i/>
                <w:lang w:eastAsia="ja-JP"/>
              </w:rPr>
              <w:t>Proposal 3</w:t>
            </w:r>
            <w:r w:rsidRPr="00915B7E">
              <w:rPr>
                <w:b/>
                <w:i/>
                <w:lang w:eastAsia="ja-JP"/>
              </w:rPr>
              <w:t xml:space="preserve">: </w:t>
            </w:r>
            <w:r>
              <w:rPr>
                <w:b/>
                <w:i/>
                <w:lang w:eastAsia="ja-JP"/>
              </w:rPr>
              <w:t>Support determining</w:t>
            </w:r>
            <w:r w:rsidRPr="00D46D5E">
              <w:rPr>
                <w:b/>
                <w:i/>
                <w:lang w:eastAsia="ja-JP"/>
              </w:rPr>
              <w:t xml:space="preserve"> a TBS for the enhanced PUSCH, based on durations of transmission occasions of the enhanced PUSCH</w:t>
            </w:r>
            <w:r>
              <w:rPr>
                <w:b/>
                <w:i/>
              </w:rPr>
              <w:t xml:space="preserve">.   </w:t>
            </w:r>
          </w:p>
          <w:p w14:paraId="0C7FCDD2" w14:textId="295C4DA6" w:rsidR="00B519F3" w:rsidRPr="00432F9B" w:rsidRDefault="00432F9B" w:rsidP="00432F9B">
            <w:pPr>
              <w:spacing w:after="200" w:line="269" w:lineRule="auto"/>
              <w:jc w:val="both"/>
            </w:pPr>
            <w:r>
              <w:rPr>
                <w:b/>
                <w:i/>
                <w:lang w:eastAsia="ja-JP"/>
              </w:rPr>
              <w:t>Proposal 4</w:t>
            </w:r>
            <w:r w:rsidRPr="00915B7E">
              <w:rPr>
                <w:b/>
                <w:i/>
                <w:lang w:eastAsia="ja-JP"/>
              </w:rPr>
              <w:t>:</w:t>
            </w:r>
            <w:r>
              <w:rPr>
                <w:b/>
                <w:i/>
                <w:lang w:eastAsia="ja-JP"/>
              </w:rPr>
              <w:t xml:space="preserve"> Support including d</w:t>
            </w:r>
            <w:r w:rsidRPr="00BB63AB">
              <w:rPr>
                <w:b/>
                <w:i/>
                <w:lang w:eastAsia="ja-JP"/>
              </w:rPr>
              <w:t>ynamic slot format indication in the scheduling DCI and/or (re)-activation DCI of URLLC PDCCH, if resource allocation of the enhanced PUSCH includes the slots with higher-laye</w:t>
            </w:r>
            <w:r>
              <w:rPr>
                <w:b/>
                <w:i/>
                <w:lang w:eastAsia="ja-JP"/>
              </w:rPr>
              <w:t xml:space="preserve">r configured ‘Flexible’ symbols. </w:t>
            </w:r>
          </w:p>
        </w:tc>
      </w:tr>
    </w:tbl>
    <w:p w14:paraId="63ED8774" w14:textId="2721A8B6" w:rsidR="00B519F3" w:rsidRPr="001E4BBD" w:rsidRDefault="00B519F3" w:rsidP="00310F09">
      <w:pPr>
        <w:rPr>
          <w:lang w:eastAsia="zh-CN"/>
        </w:rPr>
      </w:pPr>
    </w:p>
    <w:p w14:paraId="51520B1C" w14:textId="682AAFB8" w:rsidR="00653C47" w:rsidRPr="001E4BBD" w:rsidRDefault="00F04F2B" w:rsidP="009339A8">
      <w:pPr>
        <w:pStyle w:val="Heading3"/>
        <w:rPr>
          <w:lang w:eastAsia="zh-CN"/>
        </w:rPr>
      </w:pPr>
      <w:r w:rsidRPr="00F04F2B">
        <w:rPr>
          <w:lang w:eastAsia="zh-CN"/>
        </w:rPr>
        <w:t>[17]</w:t>
      </w:r>
      <w:r w:rsidRPr="00F04F2B">
        <w:rPr>
          <w:lang w:eastAsia="zh-CN"/>
        </w:rPr>
        <w:tab/>
      </w:r>
      <w:r w:rsidR="009339A8" w:rsidRPr="00747972">
        <w:rPr>
          <w:lang w:eastAsia="zh-CN"/>
        </w:rPr>
        <w:t>R1-1904959</w:t>
      </w:r>
      <w:r w:rsidR="009339A8" w:rsidRPr="00747972">
        <w:rPr>
          <w:lang w:eastAsia="zh-CN"/>
        </w:rPr>
        <w:tab/>
        <w:t>PUSCH enhancements for URLLC</w:t>
      </w:r>
      <w:r w:rsidR="009339A8" w:rsidRPr="00747972">
        <w:rPr>
          <w:lang w:eastAsia="zh-CN"/>
        </w:rPr>
        <w:tab/>
        <w:t>NTT DOCOMO, INC.</w:t>
      </w:r>
    </w:p>
    <w:tbl>
      <w:tblPr>
        <w:tblStyle w:val="TableGrid"/>
        <w:tblW w:w="0" w:type="auto"/>
        <w:tblLook w:val="04A0" w:firstRow="1" w:lastRow="0" w:firstColumn="1" w:lastColumn="0" w:noHBand="0" w:noVBand="1"/>
      </w:tblPr>
      <w:tblGrid>
        <w:gridCol w:w="9629"/>
      </w:tblGrid>
      <w:tr w:rsidR="00653C47" w:rsidRPr="001E4BBD" w14:paraId="16338F48" w14:textId="77777777" w:rsidTr="00653C47">
        <w:tc>
          <w:tcPr>
            <w:tcW w:w="9629" w:type="dxa"/>
          </w:tcPr>
          <w:p w14:paraId="24AB8605" w14:textId="77777777" w:rsidR="009339A8" w:rsidRPr="00EF48C5" w:rsidRDefault="009339A8" w:rsidP="009339A8">
            <w:pPr>
              <w:spacing w:afterLines="50" w:after="120"/>
              <w:jc w:val="both"/>
              <w:rPr>
                <w:rFonts w:eastAsiaTheme="minorEastAsia"/>
                <w:b/>
                <w:sz w:val="22"/>
                <w:u w:val="single"/>
              </w:rPr>
            </w:pPr>
            <w:r w:rsidRPr="00EF48C5">
              <w:rPr>
                <w:rFonts w:eastAsiaTheme="minorEastAsia"/>
                <w:b/>
                <w:sz w:val="22"/>
                <w:u w:val="single"/>
              </w:rPr>
              <w:t>Proposal 1:</w:t>
            </w:r>
          </w:p>
          <w:p w14:paraId="63413A8B" w14:textId="77777777" w:rsidR="009339A8" w:rsidRPr="00EF48C5" w:rsidRDefault="009339A8" w:rsidP="00D72C56">
            <w:pPr>
              <w:pStyle w:val="ListParagraph"/>
              <w:numPr>
                <w:ilvl w:val="0"/>
                <w:numId w:val="11"/>
              </w:numPr>
              <w:spacing w:afterLines="50" w:after="120"/>
              <w:contextualSpacing w:val="0"/>
              <w:jc w:val="both"/>
              <w:rPr>
                <w:rFonts w:eastAsiaTheme="minorEastAsia"/>
                <w:i/>
                <w:sz w:val="22"/>
                <w:lang w:val="en-US"/>
              </w:rPr>
            </w:pPr>
            <w:r w:rsidRPr="00EF48C5">
              <w:rPr>
                <w:rFonts w:eastAsiaTheme="minorEastAsia"/>
                <w:i/>
                <w:sz w:val="22"/>
                <w:lang w:val="en-US"/>
              </w:rPr>
              <w:t xml:space="preserve">Further down-select between option 4 and option 6 in WI. </w:t>
            </w:r>
          </w:p>
          <w:p w14:paraId="586FC055"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23274EA"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lastRenderedPageBreak/>
              <w:t>Option 1 is preferred.</w:t>
            </w:r>
          </w:p>
          <w:p w14:paraId="74BC0E65"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i/>
                <w:sz w:val="22"/>
                <w:lang w:val="en-US"/>
              </w:rPr>
              <w:t>L&lt;14.</w:t>
            </w:r>
          </w:p>
          <w:p w14:paraId="6D812D47" w14:textId="77777777" w:rsidR="009339A8" w:rsidRPr="00E44897"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scheduling DCI.</w:t>
            </w:r>
          </w:p>
          <w:p w14:paraId="0FB2EEE9"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5E842CB2"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For PUSCH repetitions,</w:t>
            </w:r>
          </w:p>
          <w:p w14:paraId="0FB39085"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i/>
                <w:sz w:val="22"/>
                <w:lang w:val="en-US"/>
              </w:rPr>
              <w:t>Number of hops is no more than 2.</w:t>
            </w:r>
          </w:p>
          <w:p w14:paraId="76BBE859"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21CD9AB7"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67B52609"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2B811305"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i/>
                <w:sz w:val="22"/>
                <w:lang w:val="en-US"/>
              </w:rPr>
              <w:t>For inter-slot hopping,</w:t>
            </w:r>
          </w:p>
          <w:p w14:paraId="11C361F0"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0F90F3BB"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46E3019C"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0DC18BC0"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In case mini-slot repetition is used,</w:t>
            </w:r>
          </w:p>
          <w:p w14:paraId="551B0291"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083E48E6"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4EA7CB6A" w14:textId="29B290F3" w:rsidR="00653C47" w:rsidRP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tc>
      </w:tr>
    </w:tbl>
    <w:p w14:paraId="3D247424" w14:textId="55841F7B" w:rsidR="00653C47" w:rsidRDefault="00653C47" w:rsidP="00310F09">
      <w:pPr>
        <w:rPr>
          <w:lang w:eastAsia="zh-CN"/>
        </w:rPr>
      </w:pPr>
    </w:p>
    <w:p w14:paraId="408D7EB6" w14:textId="7C1484BF" w:rsidR="0059100A" w:rsidRPr="001E4BBD" w:rsidRDefault="00FB59F1" w:rsidP="00D2659C">
      <w:pPr>
        <w:pStyle w:val="Heading3"/>
        <w:rPr>
          <w:lang w:eastAsia="zh-CN"/>
        </w:rPr>
      </w:pPr>
      <w:r w:rsidRPr="00FB59F1">
        <w:rPr>
          <w:lang w:eastAsia="zh-CN"/>
        </w:rPr>
        <w:t>[18]</w:t>
      </w:r>
      <w:r w:rsidRPr="00FB59F1">
        <w:rPr>
          <w:lang w:eastAsia="zh-CN"/>
        </w:rPr>
        <w:tab/>
      </w:r>
      <w:r w:rsidR="00D2659C" w:rsidRPr="00747972">
        <w:rPr>
          <w:lang w:eastAsia="zh-CN"/>
        </w:rPr>
        <w:t>R1-1905021</w:t>
      </w:r>
      <w:r w:rsidR="00D2659C" w:rsidRPr="00747972">
        <w:rPr>
          <w:lang w:eastAsia="zh-CN"/>
        </w:rPr>
        <w:tab/>
        <w:t xml:space="preserve">PUSCH enhancements for </w:t>
      </w:r>
      <w:proofErr w:type="spellStart"/>
      <w:r w:rsidR="00D2659C" w:rsidRPr="00747972">
        <w:rPr>
          <w:lang w:eastAsia="zh-CN"/>
        </w:rPr>
        <w:t>eURLLC</w:t>
      </w:r>
      <w:proofErr w:type="spellEnd"/>
      <w:r w:rsidR="00D2659C" w:rsidRPr="00747972">
        <w:rPr>
          <w:lang w:eastAsia="zh-CN"/>
        </w:rPr>
        <w:tab/>
        <w:t>Qualcomm Incorporated</w:t>
      </w:r>
    </w:p>
    <w:tbl>
      <w:tblPr>
        <w:tblStyle w:val="TableGrid"/>
        <w:tblW w:w="0" w:type="auto"/>
        <w:tblLook w:val="04A0" w:firstRow="1" w:lastRow="0" w:firstColumn="1" w:lastColumn="0" w:noHBand="0" w:noVBand="1"/>
      </w:tblPr>
      <w:tblGrid>
        <w:gridCol w:w="9629"/>
      </w:tblGrid>
      <w:tr w:rsidR="0059100A" w:rsidRPr="001E4BBD" w14:paraId="07880BAA" w14:textId="77777777" w:rsidTr="0059100A">
        <w:tc>
          <w:tcPr>
            <w:tcW w:w="9629" w:type="dxa"/>
          </w:tcPr>
          <w:p w14:paraId="46A0EC8D" w14:textId="77777777" w:rsidR="00D2659C" w:rsidRDefault="00D2659C" w:rsidP="00D2659C">
            <w:pPr>
              <w:jc w:val="both"/>
              <w:rPr>
                <w:b/>
                <w:szCs w:val="24"/>
              </w:rPr>
            </w:pPr>
            <w:r>
              <w:rPr>
                <w:b/>
                <w:szCs w:val="24"/>
              </w:rPr>
              <w:t>Observation 1</w:t>
            </w:r>
            <w:r w:rsidRPr="00362A96">
              <w:rPr>
                <w:b/>
                <w:szCs w:val="24"/>
              </w:rPr>
              <w:t xml:space="preserve">: </w:t>
            </w:r>
            <w:r>
              <w:rPr>
                <w:b/>
                <w:szCs w:val="24"/>
              </w:rPr>
              <w:t>Option 4 provides all the scheduling flexibility that is achievable by Option 5, but the reverse is not true.</w:t>
            </w:r>
          </w:p>
          <w:p w14:paraId="269FA754" w14:textId="77777777" w:rsidR="00D2659C" w:rsidRPr="0051173A" w:rsidRDefault="00D2659C" w:rsidP="00D2659C">
            <w:pPr>
              <w:jc w:val="both"/>
              <w:rPr>
                <w:b/>
                <w:szCs w:val="24"/>
              </w:rPr>
            </w:pPr>
            <w:r w:rsidRPr="0051173A">
              <w:rPr>
                <w:b/>
                <w:szCs w:val="24"/>
              </w:rPr>
              <w:t xml:space="preserve">Observation </w:t>
            </w:r>
            <w:r>
              <w:rPr>
                <w:b/>
                <w:szCs w:val="24"/>
              </w:rPr>
              <w:t>2</w:t>
            </w:r>
            <w:r w:rsidRPr="0051173A">
              <w:rPr>
                <w:b/>
                <w:szCs w:val="24"/>
              </w:rPr>
              <w:t xml:space="preserve">: For the same DCI overhead, </w:t>
            </w:r>
            <w:r>
              <w:rPr>
                <w:b/>
                <w:szCs w:val="24"/>
              </w:rPr>
              <w:t>O</w:t>
            </w:r>
            <w:r w:rsidRPr="0051173A">
              <w:rPr>
                <w:b/>
                <w:szCs w:val="24"/>
              </w:rPr>
              <w:t>ption 4 is</w:t>
            </w:r>
            <w:r>
              <w:rPr>
                <w:b/>
                <w:szCs w:val="24"/>
              </w:rPr>
              <w:t xml:space="preserve"> likely</w:t>
            </w:r>
            <w:r w:rsidRPr="0051173A">
              <w:rPr>
                <w:b/>
                <w:szCs w:val="24"/>
              </w:rPr>
              <w:t xml:space="preserve"> to provide more scheduling flexibility</w:t>
            </w:r>
            <w:r>
              <w:rPr>
                <w:b/>
                <w:szCs w:val="24"/>
              </w:rPr>
              <w:t xml:space="preserve"> as compared to Option 6</w:t>
            </w:r>
            <w:r w:rsidRPr="0051173A">
              <w:rPr>
                <w:b/>
                <w:szCs w:val="24"/>
              </w:rPr>
              <w:t>.</w:t>
            </w:r>
          </w:p>
          <w:p w14:paraId="55E30DA4" w14:textId="77777777" w:rsidR="00D2659C" w:rsidRDefault="00D2659C" w:rsidP="00D2659C">
            <w:pPr>
              <w:jc w:val="both"/>
              <w:rPr>
                <w:rFonts w:asciiTheme="majorBidi" w:hAnsiTheme="majorBidi" w:cstheme="majorBidi"/>
                <w:b/>
                <w:bCs/>
                <w:szCs w:val="24"/>
              </w:rPr>
            </w:pPr>
            <w:r>
              <w:rPr>
                <w:b/>
                <w:szCs w:val="24"/>
              </w:rPr>
              <w:t>Observation 3</w:t>
            </w:r>
            <w:r w:rsidRPr="00362A96">
              <w:rPr>
                <w:b/>
                <w:szCs w:val="24"/>
              </w:rPr>
              <w:t xml:space="preserve">: </w:t>
            </w:r>
            <w:r>
              <w:rPr>
                <w:b/>
                <w:szCs w:val="24"/>
              </w:rPr>
              <w:t>Dynamic SFI transmitted by GC-PDCCH may not be reliable enough for URLLC service types with a high reliability requirement, e.g. 99.9999%</w:t>
            </w:r>
            <w:r w:rsidRPr="00362A96">
              <w:rPr>
                <w:rFonts w:asciiTheme="majorBidi" w:hAnsiTheme="majorBidi" w:cstheme="majorBidi"/>
                <w:b/>
                <w:bCs/>
                <w:szCs w:val="24"/>
              </w:rPr>
              <w:t>.</w:t>
            </w:r>
          </w:p>
          <w:p w14:paraId="028F3B67" w14:textId="77777777" w:rsidR="00D2659C" w:rsidRDefault="00D2659C" w:rsidP="00D2659C">
            <w:pPr>
              <w:jc w:val="both"/>
              <w:rPr>
                <w:rFonts w:asciiTheme="majorBidi" w:hAnsiTheme="majorBidi" w:cstheme="majorBidi"/>
                <w:b/>
                <w:bCs/>
                <w:szCs w:val="24"/>
              </w:rPr>
            </w:pPr>
            <w:r>
              <w:rPr>
                <w:b/>
                <w:szCs w:val="24"/>
              </w:rPr>
              <w:t>Observation 4</w:t>
            </w:r>
            <w:r w:rsidRPr="00362A96">
              <w:rPr>
                <w:b/>
                <w:szCs w:val="24"/>
              </w:rPr>
              <w:t xml:space="preserve">: </w:t>
            </w:r>
            <w:r>
              <w:rPr>
                <w:b/>
                <w:szCs w:val="24"/>
              </w:rPr>
              <w:t>Option 4 provides a better commonality between the design of CG PUSCH and DG PUSCH as compared to Option 6.</w:t>
            </w:r>
          </w:p>
          <w:p w14:paraId="4BE68455" w14:textId="77777777" w:rsidR="00D2659C" w:rsidRDefault="00D2659C" w:rsidP="00D2659C">
            <w:pPr>
              <w:jc w:val="both"/>
              <w:rPr>
                <w:b/>
                <w:szCs w:val="24"/>
              </w:rPr>
            </w:pPr>
            <w:r w:rsidRPr="004F0812">
              <w:rPr>
                <w:b/>
                <w:szCs w:val="24"/>
              </w:rPr>
              <w:t xml:space="preserve">Observation </w:t>
            </w:r>
            <w:r>
              <w:rPr>
                <w:b/>
                <w:szCs w:val="24"/>
              </w:rPr>
              <w:t>5</w:t>
            </w:r>
            <w:r w:rsidRPr="004F0812">
              <w:rPr>
                <w:b/>
                <w:szCs w:val="24"/>
              </w:rPr>
              <w:t xml:space="preserve">: </w:t>
            </w:r>
            <w:r>
              <w:rPr>
                <w:b/>
                <w:szCs w:val="24"/>
              </w:rPr>
              <w:t xml:space="preserve">L&gt;14 for </w:t>
            </w:r>
            <w:r w:rsidRPr="004F0812">
              <w:rPr>
                <w:b/>
                <w:szCs w:val="24"/>
              </w:rPr>
              <w:t>Option 4</w:t>
            </w:r>
            <w:r>
              <w:rPr>
                <w:b/>
                <w:szCs w:val="24"/>
              </w:rPr>
              <w:t xml:space="preserve"> needs </w:t>
            </w:r>
            <w:r w:rsidRPr="005D2C66">
              <w:rPr>
                <w:b/>
                <w:szCs w:val="24"/>
              </w:rPr>
              <w:t>some new</w:t>
            </w:r>
            <w:r>
              <w:rPr>
                <w:b/>
                <w:szCs w:val="24"/>
              </w:rPr>
              <w:t xml:space="preserve"> signalling, e.g. new design for SLIV equation and new rule for DMR determination, with no clear benefit.</w:t>
            </w:r>
            <w:r w:rsidRPr="004F0812">
              <w:rPr>
                <w:b/>
                <w:szCs w:val="24"/>
              </w:rPr>
              <w:t xml:space="preserve">  </w:t>
            </w:r>
          </w:p>
          <w:p w14:paraId="656F8746" w14:textId="77777777" w:rsidR="00D2659C" w:rsidRDefault="00D2659C" w:rsidP="00D2659C">
            <w:pPr>
              <w:jc w:val="both"/>
              <w:rPr>
                <w:rFonts w:asciiTheme="majorBidi" w:hAnsiTheme="majorBidi" w:cstheme="majorBidi"/>
                <w:b/>
                <w:bCs/>
                <w:szCs w:val="24"/>
              </w:rPr>
            </w:pPr>
            <w:r w:rsidRPr="00362A96">
              <w:rPr>
                <w:b/>
                <w:szCs w:val="24"/>
              </w:rPr>
              <w:t xml:space="preserve">Proposal 1: For dynamic PUSCH enhancement, </w:t>
            </w:r>
            <w:r>
              <w:rPr>
                <w:b/>
                <w:szCs w:val="24"/>
              </w:rPr>
              <w:t xml:space="preserve">Option 5 is no more considered for NR </w:t>
            </w:r>
            <w:proofErr w:type="spellStart"/>
            <w:r>
              <w:rPr>
                <w:b/>
                <w:szCs w:val="24"/>
              </w:rPr>
              <w:t>eURLLC</w:t>
            </w:r>
            <w:proofErr w:type="spellEnd"/>
            <w:r>
              <w:rPr>
                <w:b/>
                <w:szCs w:val="24"/>
              </w:rPr>
              <w:t xml:space="preserve"> Rel-16.</w:t>
            </w:r>
          </w:p>
          <w:p w14:paraId="02A56379" w14:textId="77777777" w:rsidR="00D2659C" w:rsidRDefault="00D2659C" w:rsidP="00D2659C">
            <w:pPr>
              <w:jc w:val="both"/>
              <w:rPr>
                <w:rFonts w:asciiTheme="majorBidi" w:hAnsiTheme="majorBidi" w:cstheme="majorBidi"/>
                <w:b/>
                <w:bCs/>
                <w:szCs w:val="24"/>
              </w:rPr>
            </w:pPr>
            <w:r w:rsidRPr="00362A96">
              <w:rPr>
                <w:b/>
                <w:szCs w:val="24"/>
              </w:rPr>
              <w:t xml:space="preserve">Proposal </w:t>
            </w:r>
            <w:r>
              <w:rPr>
                <w:b/>
                <w:szCs w:val="24"/>
              </w:rPr>
              <w:t>2</w:t>
            </w:r>
            <w:r w:rsidRPr="00362A96">
              <w:rPr>
                <w:b/>
                <w:szCs w:val="24"/>
              </w:rPr>
              <w:t xml:space="preserve">: </w:t>
            </w:r>
            <w:r>
              <w:rPr>
                <w:b/>
                <w:szCs w:val="24"/>
              </w:rPr>
              <w:t>If Option 4 is specified</w:t>
            </w:r>
            <w:r w:rsidRPr="00362A96">
              <w:rPr>
                <w:b/>
                <w:szCs w:val="24"/>
              </w:rPr>
              <w:t xml:space="preserve">, </w:t>
            </w:r>
            <w:r w:rsidRPr="0011066E">
              <w:rPr>
                <w:b/>
                <w:szCs w:val="24"/>
              </w:rPr>
              <w:t xml:space="preserve">UE will stop </w:t>
            </w:r>
            <w:r>
              <w:rPr>
                <w:b/>
                <w:szCs w:val="24"/>
              </w:rPr>
              <w:t xml:space="preserve">its </w:t>
            </w:r>
            <w:r w:rsidRPr="0011066E">
              <w:rPr>
                <w:b/>
                <w:szCs w:val="24"/>
              </w:rPr>
              <w:t>transmission for this TB after absolute number of symbols is met</w:t>
            </w:r>
            <w:r>
              <w:rPr>
                <w:b/>
                <w:szCs w:val="24"/>
              </w:rPr>
              <w:t>.</w:t>
            </w:r>
          </w:p>
          <w:p w14:paraId="1DE5C0AC" w14:textId="77777777" w:rsidR="00D2659C" w:rsidRDefault="00D2659C" w:rsidP="00D2659C">
            <w:pPr>
              <w:jc w:val="both"/>
              <w:rPr>
                <w:b/>
                <w:szCs w:val="24"/>
              </w:rPr>
            </w:pPr>
            <w:r>
              <w:rPr>
                <w:b/>
                <w:szCs w:val="24"/>
              </w:rPr>
              <w:t>Proposal 3: TB size is determined from the first nominal repetition in Option 4, and from the first segment in Option 6.</w:t>
            </w:r>
          </w:p>
          <w:p w14:paraId="3821E62D" w14:textId="07D22933" w:rsidR="00265049" w:rsidRPr="00D2659C" w:rsidRDefault="00D2659C" w:rsidP="00D2659C">
            <w:pPr>
              <w:jc w:val="both"/>
              <w:rPr>
                <w:b/>
                <w:szCs w:val="24"/>
              </w:rPr>
            </w:pPr>
            <w:r w:rsidRPr="005D2C66">
              <w:rPr>
                <w:b/>
                <w:szCs w:val="24"/>
              </w:rPr>
              <w:t xml:space="preserve">Proposal </w:t>
            </w:r>
            <w:r>
              <w:rPr>
                <w:b/>
                <w:szCs w:val="24"/>
              </w:rPr>
              <w:t>4</w:t>
            </w:r>
            <w:r w:rsidRPr="005D2C66">
              <w:rPr>
                <w:b/>
                <w:szCs w:val="24"/>
              </w:rPr>
              <w:t>: Do not support L&gt;14 for Option 4</w:t>
            </w:r>
            <w:r>
              <w:rPr>
                <w:b/>
                <w:szCs w:val="24"/>
              </w:rPr>
              <w:t xml:space="preserve">. </w:t>
            </w:r>
            <w:r w:rsidRPr="005D2C66">
              <w:rPr>
                <w:b/>
                <w:szCs w:val="24"/>
              </w:rPr>
              <w:t xml:space="preserve"> </w:t>
            </w:r>
          </w:p>
        </w:tc>
      </w:tr>
    </w:tbl>
    <w:p w14:paraId="48FD9FA5" w14:textId="12D6C893" w:rsidR="0059100A" w:rsidRPr="001E4BBD" w:rsidRDefault="0059100A" w:rsidP="00310F09">
      <w:pPr>
        <w:rPr>
          <w:lang w:eastAsia="zh-CN"/>
        </w:rPr>
      </w:pPr>
    </w:p>
    <w:p w14:paraId="54D96820" w14:textId="5680ECD3" w:rsidR="009850D6" w:rsidRPr="001E4BBD" w:rsidRDefault="00B6163A" w:rsidP="000F5346">
      <w:pPr>
        <w:pStyle w:val="Heading3"/>
        <w:rPr>
          <w:lang w:eastAsia="zh-CN"/>
        </w:rPr>
      </w:pPr>
      <w:r w:rsidRPr="00B6163A">
        <w:rPr>
          <w:lang w:eastAsia="zh-CN"/>
        </w:rPr>
        <w:lastRenderedPageBreak/>
        <w:t>[19]</w:t>
      </w:r>
      <w:r w:rsidRPr="00B6163A">
        <w:rPr>
          <w:lang w:eastAsia="zh-CN"/>
        </w:rPr>
        <w:tab/>
      </w:r>
      <w:r w:rsidR="000F5346" w:rsidRPr="00747972">
        <w:rPr>
          <w:lang w:eastAsia="zh-CN"/>
        </w:rPr>
        <w:t>R1-1905117</w:t>
      </w:r>
      <w:r w:rsidR="000F5346" w:rsidRPr="00747972">
        <w:rPr>
          <w:lang w:eastAsia="zh-CN"/>
        </w:rPr>
        <w:tab/>
        <w:t>Discussion on PUSCH enhancements</w:t>
      </w:r>
      <w:r w:rsidR="000F5346" w:rsidRPr="00747972">
        <w:rPr>
          <w:lang w:eastAsia="zh-CN"/>
        </w:rPr>
        <w:tab/>
      </w:r>
      <w:proofErr w:type="spellStart"/>
      <w:r w:rsidR="000F5346" w:rsidRPr="00747972">
        <w:rPr>
          <w:lang w:eastAsia="zh-CN"/>
        </w:rPr>
        <w:t>Potevio</w:t>
      </w:r>
      <w:proofErr w:type="spellEnd"/>
    </w:p>
    <w:tbl>
      <w:tblPr>
        <w:tblStyle w:val="TableGrid"/>
        <w:tblW w:w="0" w:type="auto"/>
        <w:tblLook w:val="04A0" w:firstRow="1" w:lastRow="0" w:firstColumn="1" w:lastColumn="0" w:noHBand="0" w:noVBand="1"/>
      </w:tblPr>
      <w:tblGrid>
        <w:gridCol w:w="9629"/>
      </w:tblGrid>
      <w:tr w:rsidR="009850D6" w:rsidRPr="001E4BBD" w14:paraId="4E44393F" w14:textId="77777777" w:rsidTr="009850D6">
        <w:tc>
          <w:tcPr>
            <w:tcW w:w="9629" w:type="dxa"/>
          </w:tcPr>
          <w:p w14:paraId="310CAC8C" w14:textId="657F476F" w:rsidR="0085120A" w:rsidRPr="005315C0" w:rsidRDefault="005315C0" w:rsidP="005315C0">
            <w:pPr>
              <w:rPr>
                <w:rFonts w:eastAsia="SimSun"/>
                <w:b/>
                <w:i/>
                <w:szCs w:val="21"/>
              </w:rPr>
            </w:pPr>
            <w:r w:rsidRPr="007A6F91">
              <w:rPr>
                <w:rFonts w:eastAsia="SimSun"/>
                <w:b/>
                <w:i/>
                <w:color w:val="000000"/>
                <w:szCs w:val="21"/>
              </w:rPr>
              <w:t xml:space="preserve">Proposal 1: </w:t>
            </w:r>
            <w:r>
              <w:rPr>
                <w:rFonts w:eastAsia="SimSun" w:hint="eastAsia"/>
                <w:b/>
                <w:i/>
                <w:szCs w:val="21"/>
              </w:rPr>
              <w:t xml:space="preserve">Option 6 should be adopted for PUSCH enhancements </w:t>
            </w:r>
            <w:r w:rsidRPr="00F36D83">
              <w:rPr>
                <w:rFonts w:eastAsia="SimSun" w:hint="eastAsia"/>
                <w:b/>
                <w:i/>
                <w:szCs w:val="21"/>
              </w:rPr>
              <w:t xml:space="preserve">for NR </w:t>
            </w:r>
            <w:proofErr w:type="spellStart"/>
            <w:r w:rsidRPr="00F36D83">
              <w:rPr>
                <w:rFonts w:eastAsia="SimSun" w:hint="eastAsia"/>
                <w:b/>
                <w:i/>
                <w:szCs w:val="21"/>
              </w:rPr>
              <w:t>eURLLC</w:t>
            </w:r>
            <w:proofErr w:type="spellEnd"/>
            <w:r>
              <w:rPr>
                <w:rFonts w:eastAsia="SimSun" w:hint="eastAsia"/>
                <w:b/>
                <w:i/>
                <w:szCs w:val="21"/>
              </w:rPr>
              <w:t>. The details for option6 should be further studied</w:t>
            </w:r>
            <w:r w:rsidRPr="007A6F91">
              <w:rPr>
                <w:rFonts w:eastAsia="SimSun"/>
                <w:b/>
                <w:i/>
                <w:szCs w:val="21"/>
              </w:rPr>
              <w:t>.</w:t>
            </w:r>
          </w:p>
        </w:tc>
      </w:tr>
    </w:tbl>
    <w:p w14:paraId="7BA24F4F" w14:textId="4D42C9BF" w:rsidR="009850D6" w:rsidRPr="001E4BBD" w:rsidRDefault="009850D6" w:rsidP="00310F09">
      <w:pPr>
        <w:rPr>
          <w:lang w:eastAsia="zh-CN"/>
        </w:rPr>
      </w:pPr>
    </w:p>
    <w:p w14:paraId="16428F89" w14:textId="02136CDB" w:rsidR="00172EDD" w:rsidRPr="001E4BBD" w:rsidRDefault="00732E0D" w:rsidP="00F213DE">
      <w:pPr>
        <w:pStyle w:val="Heading3"/>
        <w:rPr>
          <w:lang w:eastAsia="zh-CN"/>
        </w:rPr>
      </w:pPr>
      <w:r w:rsidRPr="00732E0D">
        <w:rPr>
          <w:lang w:eastAsia="zh-CN"/>
        </w:rPr>
        <w:t>[20]</w:t>
      </w:r>
      <w:r w:rsidRPr="00732E0D">
        <w:rPr>
          <w:lang w:eastAsia="zh-CN"/>
        </w:rPr>
        <w:tab/>
      </w:r>
      <w:r w:rsidR="00F213DE" w:rsidRPr="00747972">
        <w:rPr>
          <w:lang w:eastAsia="zh-CN"/>
        </w:rPr>
        <w:t>R1-1905145</w:t>
      </w:r>
      <w:r w:rsidR="00F213DE" w:rsidRPr="00747972">
        <w:rPr>
          <w:lang w:eastAsia="zh-CN"/>
        </w:rPr>
        <w:tab/>
        <w:t>On PUSCH enhancements for NR URLLC</w:t>
      </w:r>
      <w:r w:rsidR="00F213DE" w:rsidRPr="00747972">
        <w:rPr>
          <w:lang w:eastAsia="zh-CN"/>
        </w:rPr>
        <w:tab/>
        <w:t>Nokia, Nokia Shanghai Bell</w:t>
      </w:r>
    </w:p>
    <w:tbl>
      <w:tblPr>
        <w:tblStyle w:val="TableGrid"/>
        <w:tblW w:w="0" w:type="auto"/>
        <w:tblLook w:val="04A0" w:firstRow="1" w:lastRow="0" w:firstColumn="1" w:lastColumn="0" w:noHBand="0" w:noVBand="1"/>
      </w:tblPr>
      <w:tblGrid>
        <w:gridCol w:w="9629"/>
      </w:tblGrid>
      <w:tr w:rsidR="00172EDD" w:rsidRPr="001E4BBD" w14:paraId="4F0108B0" w14:textId="77777777" w:rsidTr="00172EDD">
        <w:tc>
          <w:tcPr>
            <w:tcW w:w="9629" w:type="dxa"/>
          </w:tcPr>
          <w:p w14:paraId="03DA970C" w14:textId="77777777" w:rsidR="00F213DE" w:rsidRDefault="00F213DE" w:rsidP="00F213DE">
            <w:pPr>
              <w:spacing w:after="0"/>
              <w:jc w:val="both"/>
              <w:rPr>
                <w:b/>
                <w:i/>
                <w:sz w:val="22"/>
                <w:szCs w:val="22"/>
                <w:lang w:eastAsia="zh-CN"/>
              </w:rPr>
            </w:pPr>
            <w:r w:rsidRPr="00D91D52">
              <w:rPr>
                <w:b/>
                <w:i/>
                <w:sz w:val="22"/>
                <w:szCs w:val="22"/>
                <w:lang w:eastAsia="zh-CN"/>
              </w:rPr>
              <w:t xml:space="preserve">Observation 1: </w:t>
            </w:r>
            <w:r>
              <w:rPr>
                <w:b/>
                <w:i/>
                <w:sz w:val="22"/>
                <w:szCs w:val="22"/>
                <w:lang w:eastAsia="zh-CN"/>
              </w:rPr>
              <w:t xml:space="preserve">Option 5 does not allow mini-slot repetition operation in case the overall transmission instance spans across the slot boundary / UL periods which seems rather restrictive by design. MCS / TBS determination issues for uneven transmission segments identified during the SI are present for Option 5 and cannot be that well controlled by the </w:t>
            </w:r>
            <w:proofErr w:type="spellStart"/>
            <w:r>
              <w:rPr>
                <w:b/>
                <w:i/>
                <w:sz w:val="22"/>
                <w:szCs w:val="22"/>
                <w:lang w:eastAsia="zh-CN"/>
              </w:rPr>
              <w:t>gNB</w:t>
            </w:r>
            <w:proofErr w:type="spellEnd"/>
            <w:r>
              <w:rPr>
                <w:b/>
                <w:i/>
                <w:sz w:val="22"/>
                <w:szCs w:val="22"/>
                <w:lang w:eastAsia="zh-CN"/>
              </w:rPr>
              <w:t xml:space="preserve"> compared to Options 4 and 6. </w:t>
            </w:r>
          </w:p>
          <w:p w14:paraId="73E14ADF" w14:textId="77777777" w:rsidR="00F213DE" w:rsidRDefault="00F213DE" w:rsidP="00F213DE">
            <w:pPr>
              <w:spacing w:after="0"/>
              <w:jc w:val="both"/>
              <w:rPr>
                <w:b/>
                <w:i/>
                <w:sz w:val="22"/>
                <w:szCs w:val="22"/>
                <w:lang w:eastAsia="zh-CN"/>
              </w:rPr>
            </w:pPr>
          </w:p>
          <w:p w14:paraId="250250F6" w14:textId="77777777" w:rsidR="00F213DE" w:rsidRDefault="00F213DE" w:rsidP="00F213DE">
            <w:pPr>
              <w:spacing w:after="0"/>
              <w:jc w:val="both"/>
              <w:rPr>
                <w:b/>
                <w:sz w:val="22"/>
                <w:szCs w:val="22"/>
                <w:lang w:eastAsia="zh-CN"/>
              </w:rPr>
            </w:pPr>
            <w:r>
              <w:rPr>
                <w:b/>
                <w:sz w:val="22"/>
                <w:szCs w:val="22"/>
                <w:lang w:eastAsia="zh-CN"/>
              </w:rPr>
              <w:t xml:space="preserve">Proposal 1: Do not support Option 5 for PUSCH enhancements and focus the further discussions on down-selection between Option 4 and Option 6. </w:t>
            </w:r>
          </w:p>
          <w:p w14:paraId="64E8C242" w14:textId="77777777" w:rsidR="00F213DE" w:rsidRDefault="00F213DE" w:rsidP="00F213DE">
            <w:pPr>
              <w:spacing w:after="0"/>
              <w:jc w:val="both"/>
              <w:rPr>
                <w:b/>
                <w:sz w:val="22"/>
                <w:szCs w:val="22"/>
                <w:lang w:eastAsia="zh-CN"/>
              </w:rPr>
            </w:pPr>
          </w:p>
          <w:p w14:paraId="50715676" w14:textId="77777777" w:rsidR="00F213DE" w:rsidRPr="000B7427" w:rsidRDefault="00F213DE" w:rsidP="00F213DE">
            <w:pPr>
              <w:spacing w:after="0"/>
              <w:jc w:val="both"/>
              <w:rPr>
                <w:b/>
                <w:sz w:val="22"/>
                <w:szCs w:val="22"/>
                <w:lang w:eastAsia="zh-CN"/>
              </w:rPr>
            </w:pPr>
            <w:r w:rsidRPr="000B7427">
              <w:rPr>
                <w:b/>
                <w:sz w:val="22"/>
                <w:szCs w:val="22"/>
                <w:lang w:eastAsia="zh-CN"/>
              </w:rPr>
              <w:t xml:space="preserve">Proposal 2: If Option 4 is supported, the repetition factor K is dynamically indicated in </w:t>
            </w:r>
            <w:r>
              <w:rPr>
                <w:b/>
                <w:sz w:val="22"/>
                <w:szCs w:val="22"/>
                <w:lang w:eastAsia="zh-CN"/>
              </w:rPr>
              <w:t xml:space="preserve">the </w:t>
            </w:r>
            <w:r w:rsidRPr="000B7427">
              <w:rPr>
                <w:b/>
                <w:sz w:val="22"/>
                <w:szCs w:val="22"/>
                <w:lang w:eastAsia="zh-CN"/>
              </w:rPr>
              <w:t>respective UL grant</w:t>
            </w:r>
            <w:r>
              <w:rPr>
                <w:b/>
                <w:sz w:val="22"/>
                <w:szCs w:val="22"/>
                <w:lang w:eastAsia="zh-CN"/>
              </w:rPr>
              <w:t xml:space="preserve"> </w:t>
            </w:r>
            <w:r w:rsidRPr="000B7427">
              <w:rPr>
                <w:b/>
                <w:sz w:val="22"/>
                <w:szCs w:val="22"/>
                <w:lang w:eastAsia="zh-CN"/>
              </w:rPr>
              <w:t>for scheduled PUSCH.</w:t>
            </w:r>
          </w:p>
          <w:p w14:paraId="270EC9B5" w14:textId="77777777" w:rsidR="00F213DE" w:rsidRPr="000B7427" w:rsidRDefault="00F213DE" w:rsidP="00D72C56">
            <w:pPr>
              <w:pStyle w:val="ListParagraph"/>
              <w:numPr>
                <w:ilvl w:val="0"/>
                <w:numId w:val="33"/>
              </w:numPr>
              <w:spacing w:after="0"/>
              <w:jc w:val="both"/>
              <w:rPr>
                <w:b/>
                <w:sz w:val="22"/>
                <w:szCs w:val="22"/>
                <w:lang w:eastAsia="zh-CN"/>
              </w:rPr>
            </w:pPr>
            <w:r w:rsidRPr="000B7427">
              <w:rPr>
                <w:b/>
                <w:sz w:val="22"/>
                <w:szCs w:val="22"/>
                <w:lang w:eastAsia="zh-CN"/>
              </w:rPr>
              <w:t xml:space="preserve">Number of bits and mapping to repetition factor are FFS. </w:t>
            </w:r>
          </w:p>
          <w:p w14:paraId="7D5CDA40" w14:textId="77777777" w:rsidR="00F213DE" w:rsidRDefault="00F213DE" w:rsidP="00F213DE">
            <w:pPr>
              <w:spacing w:after="0"/>
              <w:jc w:val="both"/>
              <w:rPr>
                <w:b/>
                <w:sz w:val="22"/>
                <w:szCs w:val="22"/>
                <w:lang w:eastAsia="zh-CN"/>
              </w:rPr>
            </w:pPr>
          </w:p>
          <w:p w14:paraId="6E2DBD9C" w14:textId="77777777" w:rsidR="00F213DE" w:rsidRPr="000B7427" w:rsidRDefault="00F213DE" w:rsidP="00F213DE">
            <w:pPr>
              <w:spacing w:after="0"/>
              <w:jc w:val="both"/>
              <w:rPr>
                <w:b/>
                <w:sz w:val="22"/>
                <w:szCs w:val="22"/>
                <w:lang w:eastAsia="zh-CN"/>
              </w:rPr>
            </w:pPr>
            <w:r w:rsidRPr="00A42539">
              <w:rPr>
                <w:b/>
                <w:sz w:val="22"/>
                <w:szCs w:val="22"/>
                <w:lang w:eastAsia="zh-CN"/>
              </w:rPr>
              <w:t>Proposal 3:</w:t>
            </w:r>
            <w:r>
              <w:rPr>
                <w:sz w:val="22"/>
                <w:szCs w:val="22"/>
                <w:lang w:eastAsia="zh-CN"/>
              </w:rPr>
              <w:t xml:space="preserve"> </w:t>
            </w:r>
            <w:r w:rsidRPr="000B7427">
              <w:rPr>
                <w:b/>
                <w:sz w:val="22"/>
                <w:szCs w:val="22"/>
                <w:lang w:eastAsia="zh-CN"/>
              </w:rPr>
              <w:t xml:space="preserve">If Option 4 is supported, the </w:t>
            </w:r>
            <w:r>
              <w:rPr>
                <w:b/>
                <w:sz w:val="22"/>
                <w:szCs w:val="22"/>
                <w:lang w:eastAsia="zh-CN"/>
              </w:rPr>
              <w:t xml:space="preserve">Rel-15 limitations in terms of number of symbols L (i.e. L&lt;=14), the TDRA field / parameter size (i.e. 4bits) and the related Rel-15 TBS determination procedure is to be reused. </w:t>
            </w:r>
          </w:p>
          <w:p w14:paraId="6BD00D52" w14:textId="77777777" w:rsidR="00F213DE" w:rsidRDefault="00F213DE" w:rsidP="00F213DE">
            <w:pPr>
              <w:spacing w:after="0"/>
              <w:jc w:val="both"/>
              <w:rPr>
                <w:sz w:val="22"/>
                <w:szCs w:val="22"/>
                <w:lang w:eastAsia="zh-CN"/>
              </w:rPr>
            </w:pPr>
          </w:p>
          <w:p w14:paraId="279BE22D" w14:textId="77777777" w:rsidR="00F213DE" w:rsidRDefault="00F213DE" w:rsidP="00F213DE">
            <w:pPr>
              <w:spacing w:after="0"/>
              <w:jc w:val="both"/>
              <w:rPr>
                <w:b/>
                <w:sz w:val="22"/>
                <w:szCs w:val="22"/>
                <w:lang w:eastAsia="zh-CN"/>
              </w:rPr>
            </w:pPr>
            <w:r w:rsidRPr="00A42539">
              <w:rPr>
                <w:b/>
                <w:sz w:val="22"/>
                <w:szCs w:val="22"/>
                <w:lang w:eastAsia="zh-CN"/>
              </w:rPr>
              <w:t xml:space="preserve">Proposal </w:t>
            </w:r>
            <w:r>
              <w:rPr>
                <w:b/>
                <w:sz w:val="22"/>
                <w:szCs w:val="22"/>
                <w:lang w:eastAsia="zh-CN"/>
              </w:rPr>
              <w:t>4</w:t>
            </w:r>
            <w:r w:rsidRPr="00A42539">
              <w:rPr>
                <w:b/>
                <w:sz w:val="22"/>
                <w:szCs w:val="22"/>
                <w:lang w:eastAsia="zh-CN"/>
              </w:rPr>
              <w:t>:</w:t>
            </w:r>
            <w:r>
              <w:rPr>
                <w:sz w:val="22"/>
                <w:szCs w:val="22"/>
                <w:lang w:eastAsia="zh-CN"/>
              </w:rPr>
              <w:t xml:space="preserve"> </w:t>
            </w:r>
            <w:r w:rsidRPr="000B7427">
              <w:rPr>
                <w:b/>
                <w:sz w:val="22"/>
                <w:szCs w:val="22"/>
                <w:lang w:eastAsia="zh-CN"/>
              </w:rPr>
              <w:t xml:space="preserve">If Option </w:t>
            </w:r>
            <w:r>
              <w:rPr>
                <w:b/>
                <w:sz w:val="22"/>
                <w:szCs w:val="22"/>
                <w:lang w:eastAsia="zh-CN"/>
              </w:rPr>
              <w:t>6</w:t>
            </w:r>
            <w:r w:rsidRPr="000B7427">
              <w:rPr>
                <w:b/>
                <w:sz w:val="22"/>
                <w:szCs w:val="22"/>
                <w:lang w:eastAsia="zh-CN"/>
              </w:rPr>
              <w:t xml:space="preserve"> is supported, the </w:t>
            </w:r>
            <w:r>
              <w:rPr>
                <w:b/>
                <w:sz w:val="22"/>
                <w:szCs w:val="22"/>
                <w:lang w:eastAsia="zh-CN"/>
              </w:rPr>
              <w:t xml:space="preserve">TDRA field / parameter size can be increased to provide the needed flexibility for URLLC PUSCH operation. </w:t>
            </w:r>
          </w:p>
          <w:p w14:paraId="224094AB" w14:textId="77777777" w:rsidR="00F213DE" w:rsidRPr="008122D1" w:rsidRDefault="00F213DE" w:rsidP="00D72C56">
            <w:pPr>
              <w:pStyle w:val="ListParagraph"/>
              <w:numPr>
                <w:ilvl w:val="0"/>
                <w:numId w:val="33"/>
              </w:numPr>
              <w:spacing w:after="0"/>
              <w:jc w:val="both"/>
              <w:rPr>
                <w:b/>
                <w:sz w:val="22"/>
                <w:szCs w:val="22"/>
                <w:lang w:eastAsia="zh-CN"/>
              </w:rPr>
            </w:pPr>
            <w:r>
              <w:rPr>
                <w:b/>
                <w:sz w:val="22"/>
                <w:szCs w:val="22"/>
                <w:lang w:eastAsia="zh-CN"/>
              </w:rPr>
              <w:t xml:space="preserve">FFS on maximum number of bits. </w:t>
            </w:r>
          </w:p>
          <w:p w14:paraId="22942011" w14:textId="77777777" w:rsidR="00F213DE" w:rsidRDefault="00F213DE" w:rsidP="00F213DE">
            <w:pPr>
              <w:spacing w:after="0"/>
              <w:jc w:val="both"/>
              <w:rPr>
                <w:sz w:val="22"/>
                <w:szCs w:val="22"/>
                <w:lang w:eastAsia="zh-CN"/>
              </w:rPr>
            </w:pPr>
          </w:p>
          <w:p w14:paraId="279EEBA4" w14:textId="77777777" w:rsidR="00F213DE" w:rsidRDefault="00F213DE" w:rsidP="00F213DE">
            <w:pPr>
              <w:spacing w:after="0"/>
              <w:jc w:val="both"/>
              <w:rPr>
                <w:b/>
                <w:i/>
                <w:sz w:val="22"/>
                <w:szCs w:val="22"/>
                <w:lang w:eastAsia="zh-CN"/>
              </w:rPr>
            </w:pPr>
            <w:r>
              <w:rPr>
                <w:b/>
                <w:i/>
                <w:sz w:val="22"/>
                <w:szCs w:val="22"/>
                <w:lang w:eastAsia="zh-CN"/>
              </w:rPr>
              <w:t xml:space="preserve">Observation 3: The interaction of Option 6 with (flexible) TDD may result in possible PUSCH transmission dropping. For CG operation, this will impact the reliability negatively (i.e. no guaranteed number of PUSCH symbols / repetitions). </w:t>
            </w:r>
          </w:p>
          <w:p w14:paraId="16C2C6A7" w14:textId="77777777" w:rsidR="00F213DE" w:rsidRDefault="00F213DE" w:rsidP="00F213DE">
            <w:pPr>
              <w:spacing w:after="0"/>
              <w:jc w:val="both"/>
              <w:rPr>
                <w:b/>
                <w:i/>
                <w:sz w:val="22"/>
                <w:szCs w:val="22"/>
                <w:lang w:eastAsia="zh-CN"/>
              </w:rPr>
            </w:pPr>
          </w:p>
          <w:p w14:paraId="494BA080" w14:textId="77777777" w:rsidR="00F213DE" w:rsidRDefault="00F213DE" w:rsidP="00F213DE">
            <w:pPr>
              <w:spacing w:after="0"/>
              <w:jc w:val="both"/>
              <w:rPr>
                <w:b/>
                <w:i/>
                <w:sz w:val="22"/>
                <w:szCs w:val="22"/>
                <w:lang w:eastAsia="zh-CN"/>
              </w:rPr>
            </w:pPr>
            <w:r w:rsidRPr="00181BB7">
              <w:rPr>
                <w:b/>
                <w:i/>
                <w:sz w:val="22"/>
                <w:szCs w:val="22"/>
                <w:lang w:eastAsia="zh-CN"/>
              </w:rPr>
              <w:t xml:space="preserve">Observation </w:t>
            </w:r>
            <w:r>
              <w:rPr>
                <w:b/>
                <w:i/>
                <w:sz w:val="22"/>
                <w:szCs w:val="22"/>
                <w:lang w:eastAsia="zh-CN"/>
              </w:rPr>
              <w:t>4</w:t>
            </w:r>
            <w:r w:rsidRPr="00181BB7">
              <w:rPr>
                <w:b/>
                <w:i/>
                <w:sz w:val="22"/>
                <w:szCs w:val="22"/>
                <w:lang w:eastAsia="zh-CN"/>
              </w:rPr>
              <w:t>:</w:t>
            </w:r>
            <w:r>
              <w:rPr>
                <w:b/>
                <w:i/>
                <w:sz w:val="22"/>
                <w:szCs w:val="22"/>
                <w:lang w:eastAsia="zh-CN"/>
              </w:rPr>
              <w:t xml:space="preserve"> Option 6 is having severe limitations in terms of discussed Rel-16 CG enhancements, such as CG configuration groups and/or single CG configurations to cross the periodicity boundary for both FDD and TDD. </w:t>
            </w:r>
          </w:p>
          <w:p w14:paraId="7559324D" w14:textId="77777777" w:rsidR="00F213DE" w:rsidRDefault="00F213DE" w:rsidP="00F213DE">
            <w:pPr>
              <w:spacing w:after="0"/>
              <w:jc w:val="both"/>
              <w:rPr>
                <w:b/>
                <w:sz w:val="22"/>
                <w:szCs w:val="22"/>
                <w:lang w:eastAsia="zh-CN"/>
              </w:rPr>
            </w:pPr>
          </w:p>
          <w:p w14:paraId="611A74D5" w14:textId="621B77B7" w:rsidR="00172EDD" w:rsidRPr="00F213DE" w:rsidRDefault="00F213DE" w:rsidP="00F213DE">
            <w:pPr>
              <w:spacing w:after="0"/>
              <w:jc w:val="both"/>
              <w:rPr>
                <w:b/>
                <w:sz w:val="22"/>
                <w:szCs w:val="22"/>
                <w:lang w:eastAsia="zh-CN"/>
              </w:rPr>
            </w:pPr>
            <w:r>
              <w:rPr>
                <w:b/>
                <w:sz w:val="22"/>
                <w:szCs w:val="22"/>
                <w:lang w:eastAsia="zh-CN"/>
              </w:rPr>
              <w:t xml:space="preserve">Proposal 5: Support PUSCH enhancements according to Option 4, as Option 4 is having less limitations compared to Option 6 with respect to TDD operation as well as specifically considering the intended Rel-16 URLLC CG enhancements. </w:t>
            </w:r>
          </w:p>
        </w:tc>
      </w:tr>
    </w:tbl>
    <w:p w14:paraId="7AC1CAF8" w14:textId="5DA176CC" w:rsidR="00172EDD" w:rsidRPr="001E4BBD" w:rsidRDefault="00172EDD" w:rsidP="00310F09">
      <w:pPr>
        <w:rPr>
          <w:lang w:eastAsia="zh-CN"/>
        </w:rPr>
      </w:pPr>
    </w:p>
    <w:p w14:paraId="1657678C" w14:textId="7893416F" w:rsidR="00C16C7F" w:rsidRPr="001E4BBD" w:rsidRDefault="0085120A" w:rsidP="00E722B3">
      <w:pPr>
        <w:pStyle w:val="Heading3"/>
        <w:rPr>
          <w:lang w:eastAsia="zh-CN"/>
        </w:rPr>
      </w:pPr>
      <w:r w:rsidRPr="0085120A">
        <w:rPr>
          <w:lang w:eastAsia="zh-CN"/>
        </w:rPr>
        <w:t>[21]</w:t>
      </w:r>
      <w:r w:rsidRPr="0085120A">
        <w:rPr>
          <w:lang w:eastAsia="zh-CN"/>
        </w:rPr>
        <w:tab/>
      </w:r>
      <w:r w:rsidR="00E722B3" w:rsidRPr="00747972">
        <w:rPr>
          <w:lang w:eastAsia="zh-CN"/>
        </w:rPr>
        <w:t>R1-1905361</w:t>
      </w:r>
      <w:r w:rsidR="00E722B3" w:rsidRPr="00747972">
        <w:rPr>
          <w:lang w:eastAsia="zh-CN"/>
        </w:rPr>
        <w:tab/>
        <w:t>PUSCH enhancements for URLLC</w:t>
      </w:r>
      <w:r w:rsidR="00E722B3" w:rsidRPr="00747972">
        <w:rPr>
          <w:lang w:eastAsia="zh-CN"/>
        </w:rPr>
        <w:tab/>
        <w:t>CATT</w:t>
      </w:r>
    </w:p>
    <w:tbl>
      <w:tblPr>
        <w:tblStyle w:val="TableGrid"/>
        <w:tblW w:w="0" w:type="auto"/>
        <w:tblLook w:val="04A0" w:firstRow="1" w:lastRow="0" w:firstColumn="1" w:lastColumn="0" w:noHBand="0" w:noVBand="1"/>
      </w:tblPr>
      <w:tblGrid>
        <w:gridCol w:w="9629"/>
      </w:tblGrid>
      <w:tr w:rsidR="00C16C7F" w:rsidRPr="00BA2605" w14:paraId="2754F01C" w14:textId="77777777" w:rsidTr="00C16C7F">
        <w:tc>
          <w:tcPr>
            <w:tcW w:w="9629" w:type="dxa"/>
          </w:tcPr>
          <w:p w14:paraId="03F8235B" w14:textId="77777777" w:rsidR="00A75D96" w:rsidRPr="00A75D96" w:rsidRDefault="00A75D96" w:rsidP="00A75D96">
            <w:pPr>
              <w:spacing w:beforeLines="50" w:before="120" w:afterLines="50" w:after="120"/>
              <w:rPr>
                <w:rFonts w:eastAsiaTheme="minorEastAsia"/>
                <w:b/>
                <w:lang w:eastAsia="zh-CN"/>
              </w:rPr>
            </w:pPr>
            <w:r w:rsidRPr="00A75D96">
              <w:rPr>
                <w:rFonts w:eastAsiaTheme="minorEastAsia"/>
                <w:b/>
                <w:lang w:eastAsia="zh-CN"/>
              </w:rPr>
              <w:t>Observation: With L&gt;14, option 4 is a superset of option 5 and option 4 can additionally support mini-slot repetition in case the overall resources go across slot boundary.</w:t>
            </w:r>
          </w:p>
          <w:p w14:paraId="6170FD0C" w14:textId="77777777" w:rsidR="00A75D96" w:rsidRPr="00A75D96" w:rsidRDefault="00A75D96" w:rsidP="00A75D96">
            <w:pPr>
              <w:spacing w:beforeLines="50" w:before="120" w:afterLines="50" w:after="120"/>
              <w:rPr>
                <w:rFonts w:eastAsiaTheme="minorEastAsia"/>
                <w:b/>
                <w:lang w:eastAsia="zh-CN"/>
              </w:rPr>
            </w:pPr>
            <w:r w:rsidRPr="00A75D96">
              <w:rPr>
                <w:rFonts w:eastAsiaTheme="minorEastAsia"/>
                <w:b/>
                <w:lang w:eastAsia="zh-CN"/>
              </w:rPr>
              <w:t>Proposal 1: L&gt;14 is supported for option 4.</w:t>
            </w:r>
          </w:p>
          <w:p w14:paraId="46A8AEE5" w14:textId="77777777" w:rsidR="00A75D96" w:rsidRPr="00A75D96" w:rsidRDefault="00A75D96" w:rsidP="00A75D96">
            <w:pPr>
              <w:pStyle w:val="BodyText"/>
              <w:spacing w:before="50" w:afterLines="50"/>
              <w:rPr>
                <w:rFonts w:ascii="Times New Roman" w:eastAsia="SimSun" w:hAnsi="Times New Roman" w:cs="Times New Roman"/>
                <w:b/>
                <w:color w:val="000000"/>
                <w:sz w:val="20"/>
                <w:szCs w:val="20"/>
                <w:lang w:val="en-GB"/>
              </w:rPr>
            </w:pPr>
            <w:r w:rsidRPr="00A75D96">
              <w:rPr>
                <w:rFonts w:ascii="Times New Roman" w:eastAsia="SimSun" w:hAnsi="Times New Roman" w:cs="Times New Roman"/>
                <w:b/>
                <w:color w:val="000000"/>
                <w:sz w:val="20"/>
                <w:szCs w:val="20"/>
                <w:lang w:val="en-GB"/>
              </w:rPr>
              <w:t>Proposal 2: Dynamic repetition number indication is supported for dynamic PUSCH and type 2 configured grant PUSCH for option 4 and option 5.</w:t>
            </w:r>
          </w:p>
          <w:p w14:paraId="504A527E" w14:textId="77777777" w:rsidR="00A75D96" w:rsidRPr="00A75D96" w:rsidRDefault="00A75D96" w:rsidP="00A75D96">
            <w:pPr>
              <w:pStyle w:val="BodyText"/>
              <w:spacing w:before="50" w:afterLines="50"/>
              <w:rPr>
                <w:rFonts w:ascii="Times New Roman" w:eastAsia="SimSun" w:hAnsi="Times New Roman" w:cs="Times New Roman"/>
                <w:b/>
                <w:sz w:val="20"/>
                <w:szCs w:val="20"/>
              </w:rPr>
            </w:pPr>
            <w:r w:rsidRPr="00A75D96">
              <w:rPr>
                <w:rFonts w:ascii="Times New Roman" w:eastAsia="SimSun" w:hAnsi="Times New Roman" w:cs="Times New Roman"/>
                <w:b/>
                <w:sz w:val="20"/>
                <w:szCs w:val="20"/>
              </w:rPr>
              <w:t>Proposal 3: Down select between option 4 and option 6.</w:t>
            </w:r>
          </w:p>
          <w:p w14:paraId="36FD1D2C" w14:textId="4579655E" w:rsidR="00C34610" w:rsidRPr="00A75D96" w:rsidRDefault="00A75D96" w:rsidP="00A75D96">
            <w:pPr>
              <w:pStyle w:val="BodyText"/>
              <w:rPr>
                <w:b/>
              </w:rPr>
            </w:pPr>
            <w:r w:rsidRPr="00A75D96">
              <w:rPr>
                <w:rFonts w:ascii="Times New Roman" w:eastAsia="SimSun" w:hAnsi="Times New Roman" w:cs="Times New Roman"/>
                <w:b/>
                <w:sz w:val="20"/>
                <w:szCs w:val="20"/>
              </w:rPr>
              <w:t>Proposal 4: The RV determination should consider the repetition length.</w:t>
            </w:r>
          </w:p>
        </w:tc>
      </w:tr>
    </w:tbl>
    <w:p w14:paraId="6158D23F" w14:textId="1C16D71F" w:rsidR="00C16C7F" w:rsidRDefault="00C16C7F" w:rsidP="00310F09">
      <w:pPr>
        <w:rPr>
          <w:lang w:eastAsia="zh-CN"/>
        </w:rPr>
      </w:pPr>
    </w:p>
    <w:p w14:paraId="334787BF" w14:textId="470B5F5B" w:rsidR="00CA38EA" w:rsidRDefault="00CA38EA" w:rsidP="00C4370E">
      <w:pPr>
        <w:pStyle w:val="Heading3"/>
        <w:rPr>
          <w:lang w:eastAsia="zh-CN"/>
        </w:rPr>
      </w:pPr>
      <w:r w:rsidRPr="00CA38EA">
        <w:rPr>
          <w:lang w:eastAsia="zh-CN"/>
        </w:rPr>
        <w:lastRenderedPageBreak/>
        <w:t>[22]</w:t>
      </w:r>
      <w:r w:rsidRPr="00CA38EA">
        <w:rPr>
          <w:lang w:eastAsia="zh-CN"/>
        </w:rPr>
        <w:tab/>
      </w:r>
      <w:r w:rsidR="00C4370E" w:rsidRPr="00747972">
        <w:rPr>
          <w:lang w:eastAsia="zh-CN"/>
        </w:rPr>
        <w:t>R1-1905397</w:t>
      </w:r>
      <w:r w:rsidR="00C4370E" w:rsidRPr="00747972">
        <w:rPr>
          <w:lang w:eastAsia="zh-CN"/>
        </w:rPr>
        <w:tab/>
        <w:t xml:space="preserve">Views on enhancements to PUSCH for </w:t>
      </w:r>
      <w:proofErr w:type="spellStart"/>
      <w:r w:rsidR="00C4370E" w:rsidRPr="00747972">
        <w:rPr>
          <w:lang w:eastAsia="zh-CN"/>
        </w:rPr>
        <w:t>eURLLC</w:t>
      </w:r>
      <w:proofErr w:type="spellEnd"/>
      <w:r w:rsidR="00C4370E" w:rsidRPr="00747972">
        <w:rPr>
          <w:lang w:eastAsia="zh-CN"/>
        </w:rPr>
        <w:tab/>
        <w:t>Sharp</w:t>
      </w:r>
    </w:p>
    <w:tbl>
      <w:tblPr>
        <w:tblStyle w:val="TableGrid"/>
        <w:tblW w:w="0" w:type="auto"/>
        <w:tblLook w:val="04A0" w:firstRow="1" w:lastRow="0" w:firstColumn="1" w:lastColumn="0" w:noHBand="0" w:noVBand="1"/>
      </w:tblPr>
      <w:tblGrid>
        <w:gridCol w:w="9629"/>
      </w:tblGrid>
      <w:tr w:rsidR="00421915" w14:paraId="24AC5422" w14:textId="77777777" w:rsidTr="00421915">
        <w:tc>
          <w:tcPr>
            <w:tcW w:w="9629" w:type="dxa"/>
          </w:tcPr>
          <w:p w14:paraId="1A6C877D"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1</w:t>
            </w:r>
            <w:r w:rsidRPr="00D94F0E">
              <w:rPr>
                <w:rFonts w:eastAsiaTheme="minorEastAsia" w:hint="eastAsia"/>
                <w:b/>
                <w:u w:val="single"/>
                <w:lang w:val="en-US"/>
              </w:rPr>
              <w:t>:</w:t>
            </w:r>
          </w:p>
          <w:p w14:paraId="50967816"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L &gt; 14 may be necessary only if actual duration of “PUSCH with multi segments” can be smaller than signaled L due to dropping of PUSCH on non-available symbols</w:t>
            </w:r>
          </w:p>
          <w:p w14:paraId="3789CE3E" w14:textId="77777777" w:rsidR="00C4370E" w:rsidRPr="006C552C" w:rsidRDefault="00C4370E" w:rsidP="00D72C56">
            <w:pPr>
              <w:pStyle w:val="ListParagraph"/>
              <w:numPr>
                <w:ilvl w:val="0"/>
                <w:numId w:val="34"/>
              </w:numPr>
              <w:snapToGrid w:val="0"/>
              <w:spacing w:after="0"/>
              <w:contextualSpacing w:val="0"/>
              <w:jc w:val="both"/>
              <w:rPr>
                <w:rFonts w:eastAsiaTheme="minorEastAsia"/>
                <w:lang w:val="en-US"/>
              </w:rPr>
            </w:pPr>
            <w:r w:rsidRPr="006C552C">
              <w:rPr>
                <w:rFonts w:eastAsiaTheme="minorEastAsia"/>
                <w:lang w:val="en-US"/>
              </w:rPr>
              <w:t>L &lt;= 14 is enough if actual duration of “PUSCH with multi segments” is always same with signaled L (i.e. if PUSCH on non-available symbols never drops)</w:t>
            </w:r>
          </w:p>
          <w:p w14:paraId="3CB9E9BB"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2</w:t>
            </w:r>
            <w:r w:rsidRPr="00D94F0E">
              <w:rPr>
                <w:rFonts w:eastAsiaTheme="minorEastAsia" w:hint="eastAsia"/>
                <w:b/>
                <w:u w:val="single"/>
                <w:lang w:val="en-US"/>
              </w:rPr>
              <w:t>:</w:t>
            </w:r>
          </w:p>
          <w:p w14:paraId="4348702B"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Orphan symbol issue which may occur in option 4 should be avoided by dropping/postpone of the orphan symbol or limited mapping rule</w:t>
            </w:r>
          </w:p>
          <w:p w14:paraId="4D03F52A"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2BE13A67"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 xml:space="preserve">All mapping of option 5 can be realized by option 4 if RRC </w:t>
            </w:r>
            <w:proofErr w:type="spellStart"/>
            <w:r>
              <w:rPr>
                <w:rFonts w:eastAsiaTheme="minorEastAsia"/>
                <w:lang w:val="en-US"/>
              </w:rPr>
              <w:t>signalling</w:t>
            </w:r>
            <w:proofErr w:type="spellEnd"/>
            <w:r>
              <w:rPr>
                <w:rFonts w:eastAsiaTheme="minorEastAsia"/>
                <w:lang w:val="en-US"/>
              </w:rPr>
              <w:t xml:space="preserve"> overhead in option 4 is allowable</w:t>
            </w:r>
          </w:p>
          <w:p w14:paraId="7A8A5BB4"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4</w:t>
            </w:r>
            <w:r w:rsidRPr="00D94F0E">
              <w:rPr>
                <w:rFonts w:eastAsiaTheme="minorEastAsia" w:hint="eastAsia"/>
                <w:b/>
                <w:u w:val="single"/>
                <w:lang w:val="en-US"/>
              </w:rPr>
              <w:t>:</w:t>
            </w:r>
          </w:p>
          <w:p w14:paraId="28ED03E0" w14:textId="77777777" w:rsidR="00C4370E" w:rsidRPr="00910FBC" w:rsidRDefault="00C4370E" w:rsidP="00D72C56">
            <w:pPr>
              <w:pStyle w:val="ListParagraph"/>
              <w:numPr>
                <w:ilvl w:val="0"/>
                <w:numId w:val="34"/>
              </w:numPr>
              <w:snapToGrid w:val="0"/>
              <w:spacing w:after="0"/>
              <w:contextualSpacing w:val="0"/>
              <w:jc w:val="both"/>
              <w:rPr>
                <w:lang w:val="en-US"/>
              </w:rPr>
            </w:pPr>
            <w:r>
              <w:rPr>
                <w:rFonts w:eastAsiaTheme="minorEastAsia"/>
                <w:lang w:val="en-US"/>
              </w:rPr>
              <w:t>To satisfy Rel-16 latency requirement, TDRA field in DCI should cover code points for any starting symbols as possible</w:t>
            </w:r>
          </w:p>
          <w:p w14:paraId="27BA690A"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5</w:t>
            </w:r>
            <w:r w:rsidRPr="00D94F0E">
              <w:rPr>
                <w:rFonts w:eastAsiaTheme="minorEastAsia" w:hint="eastAsia"/>
                <w:b/>
                <w:u w:val="single"/>
                <w:lang w:val="en-US"/>
              </w:rPr>
              <w:t>:</w:t>
            </w:r>
          </w:p>
          <w:p w14:paraId="355C751B" w14:textId="77777777" w:rsidR="00C4370E" w:rsidRPr="00910FBC" w:rsidRDefault="00C4370E" w:rsidP="00D72C56">
            <w:pPr>
              <w:pStyle w:val="ListParagraph"/>
              <w:numPr>
                <w:ilvl w:val="0"/>
                <w:numId w:val="34"/>
              </w:numPr>
              <w:snapToGrid w:val="0"/>
              <w:spacing w:after="0"/>
              <w:contextualSpacing w:val="0"/>
              <w:jc w:val="both"/>
              <w:rPr>
                <w:lang w:val="en-US"/>
              </w:rPr>
            </w:pPr>
            <w:r>
              <w:rPr>
                <w:rFonts w:eastAsiaTheme="minorEastAsia"/>
                <w:lang w:val="en-US"/>
              </w:rPr>
              <w:t>Indication of exact time resource for each repetition requires different code points for TDRA in DCI for different slot structure</w:t>
            </w:r>
          </w:p>
          <w:p w14:paraId="370569CC" w14:textId="77777777" w:rsidR="00C4370E" w:rsidRDefault="00C4370E" w:rsidP="00FA0C46">
            <w:pPr>
              <w:spacing w:after="0"/>
              <w:rPr>
                <w:lang w:val="en-US"/>
              </w:rPr>
            </w:pPr>
            <w:r>
              <w:rPr>
                <w:lang w:val="en-US"/>
              </w:rPr>
              <w:t>Then, we would like to propose followings</w:t>
            </w:r>
          </w:p>
          <w:p w14:paraId="65B87A8B" w14:textId="77777777" w:rsidR="00C4370E" w:rsidRPr="00D94F0E" w:rsidRDefault="00C4370E" w:rsidP="00FA0C46">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7142129D"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For option 4, L indicates actual duration of PUSCH with one or multi segments and the maximum value of L is 14</w:t>
            </w:r>
          </w:p>
          <w:p w14:paraId="0ED1155D" w14:textId="77777777" w:rsidR="00C4370E" w:rsidRPr="00D94F0E" w:rsidRDefault="00C4370E" w:rsidP="00FA0C46">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19F69B31" w14:textId="0F7011A4" w:rsidR="00421915" w:rsidRP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 xml:space="preserve">To satisfy </w:t>
            </w:r>
            <w:proofErr w:type="spellStart"/>
            <w:r>
              <w:rPr>
                <w:rFonts w:eastAsiaTheme="minorEastAsia"/>
                <w:lang w:val="en-US"/>
              </w:rPr>
              <w:t>ultra low</w:t>
            </w:r>
            <w:proofErr w:type="spellEnd"/>
            <w:r>
              <w:rPr>
                <w:rFonts w:eastAsiaTheme="minorEastAsia"/>
                <w:lang w:val="en-US"/>
              </w:rPr>
              <w:t xml:space="preserve"> latency scenario by multi-segment transmission with few code points of TDRA in DCI, option 4 should be supported</w:t>
            </w:r>
          </w:p>
        </w:tc>
      </w:tr>
    </w:tbl>
    <w:p w14:paraId="23C64705" w14:textId="6D9DC37B" w:rsidR="00CA38EA" w:rsidRDefault="00CA38EA" w:rsidP="00CA38EA">
      <w:pPr>
        <w:rPr>
          <w:u w:val="single"/>
          <w:lang w:eastAsia="zh-CN"/>
        </w:rPr>
      </w:pPr>
    </w:p>
    <w:p w14:paraId="586125AA" w14:textId="13708174" w:rsidR="00415958" w:rsidRDefault="00415958" w:rsidP="00E774B5">
      <w:pPr>
        <w:pStyle w:val="Heading3"/>
        <w:rPr>
          <w:lang w:eastAsia="zh-CN"/>
        </w:rPr>
      </w:pPr>
      <w:r w:rsidRPr="00415958">
        <w:rPr>
          <w:lang w:eastAsia="zh-CN"/>
        </w:rPr>
        <w:t>[23]</w:t>
      </w:r>
      <w:r w:rsidRPr="00415958">
        <w:rPr>
          <w:lang w:eastAsia="zh-CN"/>
        </w:rPr>
        <w:tab/>
      </w:r>
      <w:r w:rsidR="00E774B5" w:rsidRPr="00747972">
        <w:rPr>
          <w:lang w:eastAsia="zh-CN"/>
        </w:rPr>
        <w:t>R1-1905418</w:t>
      </w:r>
      <w:r w:rsidR="00E774B5" w:rsidRPr="00747972">
        <w:rPr>
          <w:lang w:eastAsia="zh-CN"/>
        </w:rPr>
        <w:tab/>
        <w:t>PUSCH enhancements for URLLC</w:t>
      </w:r>
      <w:r w:rsidR="00E774B5" w:rsidRPr="00747972">
        <w:rPr>
          <w:lang w:eastAsia="zh-CN"/>
        </w:rPr>
        <w:tab/>
        <w:t>CAICT</w:t>
      </w:r>
    </w:p>
    <w:tbl>
      <w:tblPr>
        <w:tblStyle w:val="TableGrid"/>
        <w:tblW w:w="0" w:type="auto"/>
        <w:tblLook w:val="04A0" w:firstRow="1" w:lastRow="0" w:firstColumn="1" w:lastColumn="0" w:noHBand="0" w:noVBand="1"/>
      </w:tblPr>
      <w:tblGrid>
        <w:gridCol w:w="9629"/>
      </w:tblGrid>
      <w:tr w:rsidR="00D53CCC" w14:paraId="53685D86" w14:textId="77777777" w:rsidTr="00D53CCC">
        <w:tc>
          <w:tcPr>
            <w:tcW w:w="9629" w:type="dxa"/>
          </w:tcPr>
          <w:p w14:paraId="48B98FB4" w14:textId="77777777" w:rsidR="00E774B5" w:rsidRDefault="00E774B5" w:rsidP="00E774B5">
            <w:pPr>
              <w:spacing w:afterLines="50" w:after="120"/>
              <w:rPr>
                <w:b/>
                <w:i/>
              </w:rPr>
            </w:pPr>
            <w:r>
              <w:rPr>
                <w:b/>
                <w:i/>
              </w:rPr>
              <w:t>Proposal 1: A</w:t>
            </w:r>
            <w:r w:rsidRPr="00252557">
              <w:rPr>
                <w:b/>
                <w:i/>
              </w:rPr>
              <w:t xml:space="preserve">t least </w:t>
            </w:r>
            <w:r>
              <w:rPr>
                <w:b/>
                <w:i/>
              </w:rPr>
              <w:t>s</w:t>
            </w:r>
            <w:r w:rsidRPr="00252557">
              <w:rPr>
                <w:b/>
                <w:i/>
              </w:rPr>
              <w:t>upport “mini-slot level repetition” as the solution of cross-slot-boundary PUSCH transmission</w:t>
            </w:r>
            <w:r>
              <w:rPr>
                <w:b/>
                <w:i/>
              </w:rPr>
              <w:t>.</w:t>
            </w:r>
          </w:p>
          <w:p w14:paraId="11CAD49E" w14:textId="77777777" w:rsidR="00E774B5" w:rsidRPr="00412181" w:rsidRDefault="00E774B5" w:rsidP="00E774B5">
            <w:pPr>
              <w:spacing w:afterLines="50" w:after="120"/>
              <w:rPr>
                <w:b/>
                <w:i/>
              </w:rPr>
            </w:pPr>
            <w:r>
              <w:rPr>
                <w:b/>
                <w:i/>
              </w:rPr>
              <w:t>Proposal 2: T</w:t>
            </w:r>
            <w:r w:rsidRPr="005071D0">
              <w:rPr>
                <w:b/>
                <w:i/>
              </w:rPr>
              <w:t xml:space="preserve">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sidRPr="005071D0">
              <w:rPr>
                <w:b/>
                <w:i/>
              </w:rPr>
              <w:t xml:space="preserve"> </w:t>
            </w:r>
            <w:r>
              <w:rPr>
                <w:b/>
                <w:i/>
              </w:rPr>
              <w:t>is used as the reference PUSCH to decide the TB size in the PUSCH repetitions.</w:t>
            </w:r>
          </w:p>
          <w:p w14:paraId="2D4B7E47" w14:textId="77777777" w:rsidR="00E774B5" w:rsidRPr="00412181" w:rsidRDefault="00E774B5" w:rsidP="00E774B5">
            <w:pPr>
              <w:spacing w:afterLines="50" w:after="120"/>
              <w:rPr>
                <w:b/>
                <w:i/>
              </w:rPr>
            </w:pPr>
            <w:r>
              <w:rPr>
                <w:b/>
                <w:i/>
              </w:rPr>
              <w:t xml:space="preserve">Proposal 3: Consider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b/>
                <w:i/>
              </w:rPr>
              <w:t xml:space="preserve"> is based on which PUSCH for the determination of “BPRE” when calculate the PUSCH transmit power, especially when DMRS sharing is applied.</w:t>
            </w:r>
          </w:p>
          <w:p w14:paraId="658C5366" w14:textId="39DE59AF" w:rsidR="00D53CCC" w:rsidRPr="00E774B5" w:rsidRDefault="00E774B5" w:rsidP="00E774B5">
            <w:pPr>
              <w:spacing w:afterLines="50" w:after="120"/>
              <w:rPr>
                <w:sz w:val="30"/>
                <w:szCs w:val="30"/>
              </w:rPr>
            </w:pPr>
            <w:r>
              <w:rPr>
                <w:b/>
                <w:i/>
              </w:rPr>
              <w:t xml:space="preserve">Proposal 4: Consider the flexibility of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PUSCH</m:t>
                  </m:r>
                </m:sup>
              </m:sSubSup>
            </m:oMath>
            <w:r w:rsidRPr="007E376D">
              <w:rPr>
                <w:rFonts w:hint="eastAsia"/>
                <w:b/>
                <w:i/>
              </w:rPr>
              <w:t xml:space="preserve"> </w:t>
            </w:r>
            <w:r w:rsidRPr="007E376D">
              <w:rPr>
                <w:b/>
                <w:i/>
              </w:rPr>
              <w:t>used for each PUSCH</w:t>
            </w:r>
            <w:r>
              <w:rPr>
                <w:b/>
                <w:i/>
              </w:rPr>
              <w:t xml:space="preserve"> to determine </w:t>
            </w:r>
            <w:r w:rsidRPr="007E376D">
              <w:rPr>
                <w:b/>
                <w:i/>
              </w:rPr>
              <w:t xml:space="preserve">the number of coded modulation symbols per layer for </w:t>
            </w:r>
            <w:r>
              <w:rPr>
                <w:b/>
                <w:i/>
              </w:rPr>
              <w:t>each UCI</w:t>
            </w:r>
            <w:r w:rsidRPr="007E376D">
              <w:rPr>
                <w:b/>
                <w:i/>
              </w:rPr>
              <w:t xml:space="preserve"> transmission</w:t>
            </w:r>
            <w:r>
              <w:rPr>
                <w:b/>
                <w:i/>
              </w:rPr>
              <w:t>.</w:t>
            </w:r>
          </w:p>
        </w:tc>
      </w:tr>
    </w:tbl>
    <w:p w14:paraId="63E705FD" w14:textId="53FD06B1" w:rsidR="00415958" w:rsidRDefault="00415958" w:rsidP="00CA38EA">
      <w:pPr>
        <w:rPr>
          <w:u w:val="single"/>
          <w:lang w:eastAsia="zh-CN"/>
        </w:rPr>
      </w:pPr>
    </w:p>
    <w:p w14:paraId="2CF688E5" w14:textId="5FB3E3F7" w:rsidR="00EB7A65" w:rsidRDefault="00EB7A65" w:rsidP="003042E2">
      <w:pPr>
        <w:pStyle w:val="Heading3"/>
        <w:rPr>
          <w:lang w:eastAsia="zh-CN"/>
        </w:rPr>
      </w:pPr>
      <w:r w:rsidRPr="00EB7A65">
        <w:rPr>
          <w:lang w:eastAsia="zh-CN"/>
        </w:rPr>
        <w:t>[24]</w:t>
      </w:r>
      <w:r w:rsidRPr="00EB7A65">
        <w:rPr>
          <w:lang w:eastAsia="zh-CN"/>
        </w:rPr>
        <w:tab/>
      </w:r>
      <w:r w:rsidR="003042E2" w:rsidRPr="00747972">
        <w:rPr>
          <w:lang w:eastAsia="zh-CN"/>
        </w:rPr>
        <w:t>R1-1905432</w:t>
      </w:r>
      <w:r w:rsidR="003042E2" w:rsidRPr="00747972">
        <w:rPr>
          <w:lang w:eastAsia="zh-CN"/>
        </w:rPr>
        <w:tab/>
        <w:t>On PUSCH enhancement for NR URLLC</w:t>
      </w:r>
      <w:r w:rsidR="003042E2" w:rsidRPr="00747972">
        <w:rPr>
          <w:lang w:eastAsia="zh-CN"/>
        </w:rPr>
        <w:tab/>
        <w:t>WILUS Inc.</w:t>
      </w:r>
    </w:p>
    <w:tbl>
      <w:tblPr>
        <w:tblStyle w:val="TableGrid"/>
        <w:tblW w:w="0" w:type="auto"/>
        <w:tblLook w:val="04A0" w:firstRow="1" w:lastRow="0" w:firstColumn="1" w:lastColumn="0" w:noHBand="0" w:noVBand="1"/>
      </w:tblPr>
      <w:tblGrid>
        <w:gridCol w:w="9629"/>
      </w:tblGrid>
      <w:tr w:rsidR="00EB7A65" w14:paraId="2C55806B" w14:textId="77777777" w:rsidTr="00EB7A65">
        <w:tc>
          <w:tcPr>
            <w:tcW w:w="9629" w:type="dxa"/>
          </w:tcPr>
          <w:p w14:paraId="3E78A773" w14:textId="77777777" w:rsidR="00F868E3" w:rsidRPr="00225687" w:rsidRDefault="00F868E3" w:rsidP="00D72C56">
            <w:pPr>
              <w:pStyle w:val="ListParagraph"/>
              <w:numPr>
                <w:ilvl w:val="0"/>
                <w:numId w:val="35"/>
              </w:numPr>
              <w:spacing w:after="120" w:line="276" w:lineRule="auto"/>
              <w:contextualSpacing w:val="0"/>
              <w:jc w:val="both"/>
              <w:rPr>
                <w:i/>
                <w:sz w:val="22"/>
              </w:rPr>
            </w:pPr>
            <w:r w:rsidRPr="000B45B5">
              <w:rPr>
                <w:i/>
                <w:sz w:val="22"/>
              </w:rPr>
              <w:t>Proposal 1</w:t>
            </w:r>
            <w:r w:rsidRPr="004573CA">
              <w:rPr>
                <w:i/>
                <w:sz w:val="22"/>
              </w:rPr>
              <w:t>: When determining</w:t>
            </w:r>
            <w:r>
              <w:rPr>
                <w:i/>
                <w:sz w:val="22"/>
              </w:rPr>
              <w:t xml:space="preserve"> the first available symbol, it should be further discussed </w:t>
            </w:r>
            <w:proofErr w:type="gramStart"/>
            <w:r>
              <w:rPr>
                <w:i/>
                <w:sz w:val="22"/>
              </w:rPr>
              <w:t>whether or not</w:t>
            </w:r>
            <w:proofErr w:type="gramEnd"/>
            <w:r>
              <w:rPr>
                <w:i/>
                <w:sz w:val="22"/>
              </w:rPr>
              <w:t xml:space="preserve"> to exclude a semi-static flexible symbol right after semi-static DL symbols or SS/PBCH blocks.</w:t>
            </w:r>
          </w:p>
          <w:p w14:paraId="35BCBBD2" w14:textId="77777777" w:rsidR="00F868E3" w:rsidRPr="000B45B5" w:rsidRDefault="00F868E3" w:rsidP="00D72C56">
            <w:pPr>
              <w:pStyle w:val="ListParagraph"/>
              <w:numPr>
                <w:ilvl w:val="0"/>
                <w:numId w:val="35"/>
              </w:numPr>
              <w:spacing w:after="120" w:line="276" w:lineRule="auto"/>
              <w:contextualSpacing w:val="0"/>
              <w:jc w:val="both"/>
              <w:rPr>
                <w:i/>
                <w:sz w:val="22"/>
              </w:rPr>
            </w:pPr>
            <w:r w:rsidRPr="000B45B5">
              <w:rPr>
                <w:i/>
                <w:sz w:val="22"/>
              </w:rPr>
              <w:t>Proposal 2</w:t>
            </w:r>
            <w:r w:rsidRPr="00E96251">
              <w:rPr>
                <w:i/>
                <w:sz w:val="22"/>
              </w:rPr>
              <w:t>:</w:t>
            </w:r>
            <w:r w:rsidRPr="000B45B5">
              <w:rPr>
                <w:i/>
                <w:sz w:val="22"/>
              </w:rPr>
              <w:t xml:space="preserve"> </w:t>
            </w:r>
            <w:r>
              <w:rPr>
                <w:i/>
                <w:sz w:val="22"/>
              </w:rPr>
              <w:t xml:space="preserve">It is necessary to discuss </w:t>
            </w:r>
            <w:proofErr w:type="gramStart"/>
            <w:r w:rsidRPr="000B45B5">
              <w:rPr>
                <w:i/>
                <w:sz w:val="22"/>
              </w:rPr>
              <w:t>whether or not</w:t>
            </w:r>
            <w:proofErr w:type="gramEnd"/>
            <w:r w:rsidRPr="000B45B5">
              <w:rPr>
                <w:i/>
                <w:sz w:val="22"/>
              </w:rPr>
              <w:t xml:space="preserve"> to transmit a very long deferred PUSCH repetition and how to terminate the PUSCH repetition.</w:t>
            </w:r>
          </w:p>
          <w:p w14:paraId="247E4759" w14:textId="77777777" w:rsidR="00F868E3" w:rsidRPr="00AD69B5" w:rsidRDefault="00F868E3" w:rsidP="00D72C56">
            <w:pPr>
              <w:pStyle w:val="ListParagraph"/>
              <w:numPr>
                <w:ilvl w:val="0"/>
                <w:numId w:val="35"/>
              </w:numPr>
              <w:spacing w:after="120" w:line="276" w:lineRule="auto"/>
              <w:contextualSpacing w:val="0"/>
              <w:jc w:val="both"/>
              <w:rPr>
                <w:i/>
                <w:sz w:val="22"/>
              </w:rPr>
            </w:pPr>
            <w:r w:rsidRPr="00AD69B5">
              <w:rPr>
                <w:i/>
                <w:sz w:val="22"/>
              </w:rPr>
              <w:t>Proposal</w:t>
            </w:r>
            <w:r>
              <w:rPr>
                <w:i/>
                <w:sz w:val="22"/>
              </w:rPr>
              <w:t xml:space="preserve"> 3</w:t>
            </w:r>
            <w:r w:rsidRPr="00AD69B5">
              <w:rPr>
                <w:i/>
                <w:sz w:val="22"/>
              </w:rPr>
              <w:t xml:space="preserve">: </w:t>
            </w:r>
            <w:r>
              <w:rPr>
                <w:i/>
                <w:sz w:val="22"/>
              </w:rPr>
              <w:t xml:space="preserve">We propose to design SLIV </w:t>
            </w:r>
            <w:proofErr w:type="gramStart"/>
            <w:r>
              <w:rPr>
                <w:i/>
                <w:sz w:val="22"/>
              </w:rPr>
              <w:t>in order to</w:t>
            </w:r>
            <w:proofErr w:type="gramEnd"/>
            <w:r>
              <w:rPr>
                <w:i/>
                <w:sz w:val="22"/>
              </w:rPr>
              <w:t xml:space="preserve">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7DD34045" w14:textId="5A8698A9" w:rsidR="00EB7A65" w:rsidRPr="00F868E3" w:rsidRDefault="00F868E3" w:rsidP="00D72C56">
            <w:pPr>
              <w:pStyle w:val="ListParagraph"/>
              <w:numPr>
                <w:ilvl w:val="0"/>
                <w:numId w:val="35"/>
              </w:numPr>
              <w:spacing w:after="120" w:line="276" w:lineRule="auto"/>
              <w:contextualSpacing w:val="0"/>
              <w:jc w:val="both"/>
              <w:rPr>
                <w:i/>
                <w:sz w:val="22"/>
              </w:rPr>
            </w:pPr>
            <w:r w:rsidRPr="00AD69B5">
              <w:rPr>
                <w:i/>
                <w:sz w:val="22"/>
              </w:rPr>
              <w:t>Proposal 4:</w:t>
            </w:r>
            <w:r>
              <w:rPr>
                <w:i/>
                <w:sz w:val="22"/>
              </w:rPr>
              <w:t xml:space="preserve"> It is necessary to investigate further the advantages and disadvantages of option 4, 5 and 6 in terms of latency, DCI overhead, scheduling flexibility and spec impact.  </w:t>
            </w:r>
          </w:p>
        </w:tc>
      </w:tr>
    </w:tbl>
    <w:p w14:paraId="43671E30" w14:textId="65FDF6E5" w:rsidR="006E79B7" w:rsidRDefault="006E79B7" w:rsidP="00EB7A65">
      <w:pPr>
        <w:rPr>
          <w:lang w:eastAsia="zh-CN"/>
        </w:rPr>
      </w:pPr>
    </w:p>
    <w:sectPr w:rsidR="006E79B7" w:rsidSect="006605B9">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41379" w14:textId="77777777" w:rsidR="001908D5" w:rsidRDefault="001908D5">
      <w:r>
        <w:separator/>
      </w:r>
    </w:p>
  </w:endnote>
  <w:endnote w:type="continuationSeparator" w:id="0">
    <w:p w14:paraId="5EA6A738" w14:textId="77777777" w:rsidR="001908D5" w:rsidRDefault="001908D5">
      <w:r>
        <w:continuationSeparator/>
      </w:r>
    </w:p>
  </w:endnote>
  <w:endnote w:type="continuationNotice" w:id="1">
    <w:p w14:paraId="10E92AC9" w14:textId="77777777" w:rsidR="001908D5" w:rsidRDefault="00190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20666" w14:textId="77777777" w:rsidR="001908D5" w:rsidRDefault="001908D5">
      <w:r>
        <w:separator/>
      </w:r>
    </w:p>
  </w:footnote>
  <w:footnote w:type="continuationSeparator" w:id="0">
    <w:p w14:paraId="46B48BE5" w14:textId="77777777" w:rsidR="001908D5" w:rsidRDefault="001908D5">
      <w:r>
        <w:continuationSeparator/>
      </w:r>
    </w:p>
  </w:footnote>
  <w:footnote w:type="continuationNotice" w:id="1">
    <w:p w14:paraId="01096E87" w14:textId="77777777" w:rsidR="001908D5" w:rsidRDefault="001908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621B0" w:rsidRDefault="00F621B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C48371F"/>
    <w:multiLevelType w:val="hybridMultilevel"/>
    <w:tmpl w:val="CD9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63314"/>
    <w:multiLevelType w:val="hybridMultilevel"/>
    <w:tmpl w:val="725E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D33424"/>
    <w:multiLevelType w:val="hybridMultilevel"/>
    <w:tmpl w:val="9C2E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771CF"/>
    <w:multiLevelType w:val="hybridMultilevel"/>
    <w:tmpl w:val="05749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AB678E"/>
    <w:multiLevelType w:val="hybridMultilevel"/>
    <w:tmpl w:val="DCFEB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F66B2E"/>
    <w:multiLevelType w:val="hybridMultilevel"/>
    <w:tmpl w:val="1E006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0380C"/>
    <w:multiLevelType w:val="hybridMultilevel"/>
    <w:tmpl w:val="B7745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3673C4"/>
    <w:multiLevelType w:val="singleLevel"/>
    <w:tmpl w:val="533673C4"/>
    <w:lvl w:ilvl="0">
      <w:start w:val="1"/>
      <w:numFmt w:val="bullet"/>
      <w:lvlText w:val="•"/>
      <w:lvlJc w:val="left"/>
      <w:pPr>
        <w:ind w:left="420" w:hanging="420"/>
      </w:pPr>
      <w:rPr>
        <w:rFonts w:ascii="Arial" w:hAnsi="Arial" w:cs="Arial" w:hint="default"/>
      </w:rPr>
    </w:lvl>
  </w:abstractNum>
  <w:abstractNum w:abstractNumId="29" w15:restartNumberingAfterBreak="0">
    <w:nsid w:val="5C99D09C"/>
    <w:multiLevelType w:val="singleLevel"/>
    <w:tmpl w:val="5C99D09C"/>
    <w:lvl w:ilvl="0">
      <w:start w:val="1"/>
      <w:numFmt w:val="bullet"/>
      <w:lvlText w:val="-"/>
      <w:lvlJc w:val="left"/>
      <w:pPr>
        <w:ind w:left="420" w:hanging="420"/>
      </w:pPr>
      <w:rPr>
        <w:rFonts w:ascii="Microsoft YaHei" w:eastAsia="Microsoft YaHei" w:hAnsi="Microsoft YaHei" w:cs="Microsoft YaHei" w:hint="eastAsia"/>
      </w:rPr>
    </w:lvl>
  </w:abstractNum>
  <w:abstractNum w:abstractNumId="30" w15:restartNumberingAfterBreak="0">
    <w:nsid w:val="5D572A6D"/>
    <w:multiLevelType w:val="hybridMultilevel"/>
    <w:tmpl w:val="A4BA2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6" w15:restartNumberingAfterBreak="0">
    <w:nsid w:val="708F7E09"/>
    <w:multiLevelType w:val="hybridMultilevel"/>
    <w:tmpl w:val="C704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E3DB1"/>
    <w:multiLevelType w:val="hybridMultilevel"/>
    <w:tmpl w:val="D90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862FB9"/>
    <w:multiLevelType w:val="hybridMultilevel"/>
    <w:tmpl w:val="F2CC2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9"/>
  </w:num>
  <w:num w:numId="3">
    <w:abstractNumId w:val="42"/>
  </w:num>
  <w:num w:numId="4">
    <w:abstractNumId w:val="3"/>
  </w:num>
  <w:num w:numId="5">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8"/>
  </w:num>
  <w:num w:numId="8">
    <w:abstractNumId w:val="32"/>
  </w:num>
  <w:num w:numId="9">
    <w:abstractNumId w:val="15"/>
  </w:num>
  <w:num w:numId="10">
    <w:abstractNumId w:val="13"/>
  </w:num>
  <w:num w:numId="11">
    <w:abstractNumId w:val="33"/>
  </w:num>
  <w:num w:numId="12">
    <w:abstractNumId w:val="12"/>
  </w:num>
  <w:num w:numId="13">
    <w:abstractNumId w:val="37"/>
  </w:num>
  <w:num w:numId="14">
    <w:abstractNumId w:val="14"/>
  </w:num>
  <w:num w:numId="15">
    <w:abstractNumId w:val="24"/>
  </w:num>
  <w:num w:numId="16">
    <w:abstractNumId w:val="23"/>
  </w:num>
  <w:num w:numId="17">
    <w:abstractNumId w:val="41"/>
  </w:num>
  <w:num w:numId="18">
    <w:abstractNumId w:val="2"/>
  </w:num>
  <w:num w:numId="19">
    <w:abstractNumId w:val="34"/>
  </w:num>
  <w:num w:numId="20">
    <w:abstractNumId w:val="9"/>
  </w:num>
  <w:num w:numId="21">
    <w:abstractNumId w:val="19"/>
  </w:num>
  <w:num w:numId="22">
    <w:abstractNumId w:val="29"/>
  </w:num>
  <w:num w:numId="23">
    <w:abstractNumId w:val="28"/>
  </w:num>
  <w:num w:numId="24">
    <w:abstractNumId w:val="0"/>
  </w:num>
  <w:num w:numId="25">
    <w:abstractNumId w:val="11"/>
  </w:num>
  <w:num w:numId="26">
    <w:abstractNumId w:val="25"/>
  </w:num>
  <w:num w:numId="27">
    <w:abstractNumId w:val="31"/>
  </w:num>
  <w:num w:numId="28">
    <w:abstractNumId w:val="21"/>
  </w:num>
  <w:num w:numId="29">
    <w:abstractNumId w:val="1"/>
  </w:num>
  <w:num w:numId="30">
    <w:abstractNumId w:val="35"/>
  </w:num>
  <w:num w:numId="31">
    <w:abstractNumId w:val="20"/>
  </w:num>
  <w:num w:numId="32">
    <w:abstractNumId w:val="27"/>
  </w:num>
  <w:num w:numId="33">
    <w:abstractNumId w:val="26"/>
  </w:num>
  <w:num w:numId="34">
    <w:abstractNumId w:val="22"/>
  </w:num>
  <w:num w:numId="35">
    <w:abstractNumId w:val="18"/>
  </w:num>
  <w:num w:numId="36">
    <w:abstractNumId w:val="8"/>
  </w:num>
  <w:num w:numId="37">
    <w:abstractNumId w:val="40"/>
  </w:num>
  <w:num w:numId="38">
    <w:abstractNumId w:val="36"/>
  </w:num>
  <w:num w:numId="39">
    <w:abstractNumId w:val="16"/>
  </w:num>
  <w:num w:numId="40">
    <w:abstractNumId w:val="10"/>
  </w:num>
  <w:num w:numId="41">
    <w:abstractNumId w:val="7"/>
  </w:num>
  <w:num w:numId="42">
    <w:abstractNumId w:val="17"/>
  </w:num>
  <w:num w:numId="43">
    <w:abstractNumId w:val="30"/>
  </w:num>
  <w:num w:numId="44">
    <w:abstractNumId w:val="4"/>
  </w:num>
  <w:num w:numId="45">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2B5A"/>
    <w:rsid w:val="0000305B"/>
    <w:rsid w:val="00005198"/>
    <w:rsid w:val="0000636F"/>
    <w:rsid w:val="00006BF4"/>
    <w:rsid w:val="00007583"/>
    <w:rsid w:val="000075B5"/>
    <w:rsid w:val="00007CAD"/>
    <w:rsid w:val="00007F3E"/>
    <w:rsid w:val="00011D53"/>
    <w:rsid w:val="00014070"/>
    <w:rsid w:val="00015CB8"/>
    <w:rsid w:val="0001636E"/>
    <w:rsid w:val="00016CF4"/>
    <w:rsid w:val="00020A73"/>
    <w:rsid w:val="000226B3"/>
    <w:rsid w:val="00022E4A"/>
    <w:rsid w:val="00022F20"/>
    <w:rsid w:val="000234E7"/>
    <w:rsid w:val="0002477E"/>
    <w:rsid w:val="000273D8"/>
    <w:rsid w:val="0003154A"/>
    <w:rsid w:val="00032528"/>
    <w:rsid w:val="0003313C"/>
    <w:rsid w:val="000334EF"/>
    <w:rsid w:val="00033BCE"/>
    <w:rsid w:val="00037383"/>
    <w:rsid w:val="00037D58"/>
    <w:rsid w:val="00041393"/>
    <w:rsid w:val="000442E3"/>
    <w:rsid w:val="000447CE"/>
    <w:rsid w:val="00044D90"/>
    <w:rsid w:val="0004563C"/>
    <w:rsid w:val="00047BFB"/>
    <w:rsid w:val="00050E67"/>
    <w:rsid w:val="0005185C"/>
    <w:rsid w:val="0005336F"/>
    <w:rsid w:val="000544B4"/>
    <w:rsid w:val="00055B06"/>
    <w:rsid w:val="0005670B"/>
    <w:rsid w:val="00056B8C"/>
    <w:rsid w:val="00057476"/>
    <w:rsid w:val="00057A53"/>
    <w:rsid w:val="000614D6"/>
    <w:rsid w:val="000654C0"/>
    <w:rsid w:val="000664E0"/>
    <w:rsid w:val="00066758"/>
    <w:rsid w:val="00066A4F"/>
    <w:rsid w:val="00070EEB"/>
    <w:rsid w:val="000742A2"/>
    <w:rsid w:val="000745CE"/>
    <w:rsid w:val="00075B6E"/>
    <w:rsid w:val="00076DB8"/>
    <w:rsid w:val="00077102"/>
    <w:rsid w:val="00077C73"/>
    <w:rsid w:val="00082736"/>
    <w:rsid w:val="000844C2"/>
    <w:rsid w:val="000846A0"/>
    <w:rsid w:val="00084BF8"/>
    <w:rsid w:val="00085E00"/>
    <w:rsid w:val="00087588"/>
    <w:rsid w:val="00087C4F"/>
    <w:rsid w:val="000907E7"/>
    <w:rsid w:val="00090A73"/>
    <w:rsid w:val="00092B39"/>
    <w:rsid w:val="00095097"/>
    <w:rsid w:val="00096D36"/>
    <w:rsid w:val="0009779B"/>
    <w:rsid w:val="00097DC9"/>
    <w:rsid w:val="000A2674"/>
    <w:rsid w:val="000A4CD8"/>
    <w:rsid w:val="000A6394"/>
    <w:rsid w:val="000A7129"/>
    <w:rsid w:val="000A7A37"/>
    <w:rsid w:val="000B0DEE"/>
    <w:rsid w:val="000B2438"/>
    <w:rsid w:val="000B4146"/>
    <w:rsid w:val="000B4CE9"/>
    <w:rsid w:val="000B5D5D"/>
    <w:rsid w:val="000B6779"/>
    <w:rsid w:val="000B7FED"/>
    <w:rsid w:val="000C038A"/>
    <w:rsid w:val="000C4BE3"/>
    <w:rsid w:val="000C6598"/>
    <w:rsid w:val="000C6619"/>
    <w:rsid w:val="000C6DBF"/>
    <w:rsid w:val="000C7360"/>
    <w:rsid w:val="000C78D5"/>
    <w:rsid w:val="000D09C5"/>
    <w:rsid w:val="000D2ADD"/>
    <w:rsid w:val="000D5F95"/>
    <w:rsid w:val="000D648D"/>
    <w:rsid w:val="000D6759"/>
    <w:rsid w:val="000E15FA"/>
    <w:rsid w:val="000E172C"/>
    <w:rsid w:val="000E35F7"/>
    <w:rsid w:val="000E4A1C"/>
    <w:rsid w:val="000F2C68"/>
    <w:rsid w:val="000F31F8"/>
    <w:rsid w:val="000F32D1"/>
    <w:rsid w:val="000F3735"/>
    <w:rsid w:val="000F3BE0"/>
    <w:rsid w:val="000F3FD2"/>
    <w:rsid w:val="000F4D57"/>
    <w:rsid w:val="000F5346"/>
    <w:rsid w:val="000F57F0"/>
    <w:rsid w:val="000F68D4"/>
    <w:rsid w:val="0010092D"/>
    <w:rsid w:val="00105FBA"/>
    <w:rsid w:val="0010655B"/>
    <w:rsid w:val="00110DE3"/>
    <w:rsid w:val="00113C24"/>
    <w:rsid w:val="00114B23"/>
    <w:rsid w:val="00115573"/>
    <w:rsid w:val="00116546"/>
    <w:rsid w:val="00120663"/>
    <w:rsid w:val="00120884"/>
    <w:rsid w:val="00120A3E"/>
    <w:rsid w:val="00121114"/>
    <w:rsid w:val="00121C31"/>
    <w:rsid w:val="00122675"/>
    <w:rsid w:val="00123476"/>
    <w:rsid w:val="001235B0"/>
    <w:rsid w:val="00124749"/>
    <w:rsid w:val="00126A4B"/>
    <w:rsid w:val="001311C8"/>
    <w:rsid w:val="00133406"/>
    <w:rsid w:val="00133AF5"/>
    <w:rsid w:val="00133C3C"/>
    <w:rsid w:val="00135464"/>
    <w:rsid w:val="00135740"/>
    <w:rsid w:val="00136A3F"/>
    <w:rsid w:val="001417C2"/>
    <w:rsid w:val="00141C25"/>
    <w:rsid w:val="001443ED"/>
    <w:rsid w:val="00145D43"/>
    <w:rsid w:val="00147AAB"/>
    <w:rsid w:val="00147CFA"/>
    <w:rsid w:val="00154C97"/>
    <w:rsid w:val="00155580"/>
    <w:rsid w:val="0015596D"/>
    <w:rsid w:val="0016047D"/>
    <w:rsid w:val="00162757"/>
    <w:rsid w:val="00162D9A"/>
    <w:rsid w:val="00162F05"/>
    <w:rsid w:val="001641FA"/>
    <w:rsid w:val="00164CD8"/>
    <w:rsid w:val="001659DA"/>
    <w:rsid w:val="00165CDB"/>
    <w:rsid w:val="00166EC7"/>
    <w:rsid w:val="00166EC8"/>
    <w:rsid w:val="00167467"/>
    <w:rsid w:val="00167AFF"/>
    <w:rsid w:val="001710C4"/>
    <w:rsid w:val="00171F3A"/>
    <w:rsid w:val="00172C7A"/>
    <w:rsid w:val="00172EDD"/>
    <w:rsid w:val="00174EA7"/>
    <w:rsid w:val="001752FB"/>
    <w:rsid w:val="00177837"/>
    <w:rsid w:val="0018183C"/>
    <w:rsid w:val="00183526"/>
    <w:rsid w:val="00184E6E"/>
    <w:rsid w:val="00186302"/>
    <w:rsid w:val="00190197"/>
    <w:rsid w:val="001908D5"/>
    <w:rsid w:val="00192C46"/>
    <w:rsid w:val="00192DEE"/>
    <w:rsid w:val="001934EA"/>
    <w:rsid w:val="00193A7E"/>
    <w:rsid w:val="00195A0D"/>
    <w:rsid w:val="001967B0"/>
    <w:rsid w:val="001A0777"/>
    <w:rsid w:val="001A08B3"/>
    <w:rsid w:val="001A0EB1"/>
    <w:rsid w:val="001A1FC0"/>
    <w:rsid w:val="001A2E06"/>
    <w:rsid w:val="001A7AE3"/>
    <w:rsid w:val="001A7B60"/>
    <w:rsid w:val="001A7E35"/>
    <w:rsid w:val="001B013A"/>
    <w:rsid w:val="001B0297"/>
    <w:rsid w:val="001B0302"/>
    <w:rsid w:val="001B2987"/>
    <w:rsid w:val="001B52F0"/>
    <w:rsid w:val="001B73FE"/>
    <w:rsid w:val="001B7A10"/>
    <w:rsid w:val="001B7A65"/>
    <w:rsid w:val="001C0D07"/>
    <w:rsid w:val="001C340D"/>
    <w:rsid w:val="001C39A6"/>
    <w:rsid w:val="001C3A23"/>
    <w:rsid w:val="001C6964"/>
    <w:rsid w:val="001C7EB7"/>
    <w:rsid w:val="001D05E5"/>
    <w:rsid w:val="001D096C"/>
    <w:rsid w:val="001D0E5F"/>
    <w:rsid w:val="001D1CC5"/>
    <w:rsid w:val="001D2C33"/>
    <w:rsid w:val="001D5C60"/>
    <w:rsid w:val="001D6EC3"/>
    <w:rsid w:val="001E01FC"/>
    <w:rsid w:val="001E0DC1"/>
    <w:rsid w:val="001E1549"/>
    <w:rsid w:val="001E24F6"/>
    <w:rsid w:val="001E41F3"/>
    <w:rsid w:val="001E4BBD"/>
    <w:rsid w:val="001E5B37"/>
    <w:rsid w:val="001E67B9"/>
    <w:rsid w:val="001E77FB"/>
    <w:rsid w:val="001E7FA1"/>
    <w:rsid w:val="001F25C9"/>
    <w:rsid w:val="001F27DD"/>
    <w:rsid w:val="001F2A60"/>
    <w:rsid w:val="001F78BD"/>
    <w:rsid w:val="001F7E76"/>
    <w:rsid w:val="0020396C"/>
    <w:rsid w:val="00205E3C"/>
    <w:rsid w:val="002077BA"/>
    <w:rsid w:val="002103C0"/>
    <w:rsid w:val="0021236D"/>
    <w:rsid w:val="0021242E"/>
    <w:rsid w:val="00212A5E"/>
    <w:rsid w:val="002137F2"/>
    <w:rsid w:val="0021530B"/>
    <w:rsid w:val="002153F3"/>
    <w:rsid w:val="002202F6"/>
    <w:rsid w:val="00220AEC"/>
    <w:rsid w:val="00220FB4"/>
    <w:rsid w:val="002212F3"/>
    <w:rsid w:val="002230B4"/>
    <w:rsid w:val="0022327E"/>
    <w:rsid w:val="002242B3"/>
    <w:rsid w:val="00224478"/>
    <w:rsid w:val="00227104"/>
    <w:rsid w:val="00227A59"/>
    <w:rsid w:val="00227AC6"/>
    <w:rsid w:val="002301BA"/>
    <w:rsid w:val="00231F36"/>
    <w:rsid w:val="00232AA6"/>
    <w:rsid w:val="002331B2"/>
    <w:rsid w:val="002341A6"/>
    <w:rsid w:val="00234660"/>
    <w:rsid w:val="0023585C"/>
    <w:rsid w:val="00237616"/>
    <w:rsid w:val="00237C1D"/>
    <w:rsid w:val="00240BF3"/>
    <w:rsid w:val="0024121A"/>
    <w:rsid w:val="0024260B"/>
    <w:rsid w:val="00243280"/>
    <w:rsid w:val="00244317"/>
    <w:rsid w:val="0024528A"/>
    <w:rsid w:val="00246A95"/>
    <w:rsid w:val="00251D24"/>
    <w:rsid w:val="0025201F"/>
    <w:rsid w:val="00254067"/>
    <w:rsid w:val="00254974"/>
    <w:rsid w:val="00256EC4"/>
    <w:rsid w:val="0026004D"/>
    <w:rsid w:val="00260E22"/>
    <w:rsid w:val="00262496"/>
    <w:rsid w:val="00262F45"/>
    <w:rsid w:val="00263DDC"/>
    <w:rsid w:val="002640DD"/>
    <w:rsid w:val="00265049"/>
    <w:rsid w:val="00265309"/>
    <w:rsid w:val="0026601E"/>
    <w:rsid w:val="002662F3"/>
    <w:rsid w:val="0027054C"/>
    <w:rsid w:val="002716C2"/>
    <w:rsid w:val="002721CD"/>
    <w:rsid w:val="00272A90"/>
    <w:rsid w:val="00272B22"/>
    <w:rsid w:val="00273042"/>
    <w:rsid w:val="002732CC"/>
    <w:rsid w:val="00273CF1"/>
    <w:rsid w:val="00274006"/>
    <w:rsid w:val="0027476A"/>
    <w:rsid w:val="00275166"/>
    <w:rsid w:val="00275D12"/>
    <w:rsid w:val="00280F30"/>
    <w:rsid w:val="0028116D"/>
    <w:rsid w:val="00281234"/>
    <w:rsid w:val="0028145F"/>
    <w:rsid w:val="002834C3"/>
    <w:rsid w:val="00284652"/>
    <w:rsid w:val="00284FEB"/>
    <w:rsid w:val="002860C4"/>
    <w:rsid w:val="00286116"/>
    <w:rsid w:val="0029023F"/>
    <w:rsid w:val="0029127D"/>
    <w:rsid w:val="0029394F"/>
    <w:rsid w:val="00295EF2"/>
    <w:rsid w:val="00297670"/>
    <w:rsid w:val="00297B1F"/>
    <w:rsid w:val="002A002E"/>
    <w:rsid w:val="002A0812"/>
    <w:rsid w:val="002A436D"/>
    <w:rsid w:val="002A54D0"/>
    <w:rsid w:val="002A560C"/>
    <w:rsid w:val="002A67A0"/>
    <w:rsid w:val="002A7F3F"/>
    <w:rsid w:val="002B40A4"/>
    <w:rsid w:val="002B542A"/>
    <w:rsid w:val="002B5741"/>
    <w:rsid w:val="002C00FE"/>
    <w:rsid w:val="002C4D81"/>
    <w:rsid w:val="002C6F96"/>
    <w:rsid w:val="002D1E9B"/>
    <w:rsid w:val="002D1FAE"/>
    <w:rsid w:val="002D2EB3"/>
    <w:rsid w:val="002D54DC"/>
    <w:rsid w:val="002D5A9E"/>
    <w:rsid w:val="002E12FA"/>
    <w:rsid w:val="002E2ECB"/>
    <w:rsid w:val="002E357F"/>
    <w:rsid w:val="002E48FB"/>
    <w:rsid w:val="002E5330"/>
    <w:rsid w:val="002E6097"/>
    <w:rsid w:val="002E7F1F"/>
    <w:rsid w:val="002F2205"/>
    <w:rsid w:val="002F27C3"/>
    <w:rsid w:val="002F5F66"/>
    <w:rsid w:val="002F6035"/>
    <w:rsid w:val="002F6DBD"/>
    <w:rsid w:val="003018C7"/>
    <w:rsid w:val="00301913"/>
    <w:rsid w:val="00302A92"/>
    <w:rsid w:val="003042E2"/>
    <w:rsid w:val="00305409"/>
    <w:rsid w:val="00305C6B"/>
    <w:rsid w:val="00306F7A"/>
    <w:rsid w:val="00310C40"/>
    <w:rsid w:val="00310F09"/>
    <w:rsid w:val="00311409"/>
    <w:rsid w:val="0031276A"/>
    <w:rsid w:val="00313BD2"/>
    <w:rsid w:val="00313F2F"/>
    <w:rsid w:val="00314610"/>
    <w:rsid w:val="0031782A"/>
    <w:rsid w:val="00322B44"/>
    <w:rsid w:val="0032571C"/>
    <w:rsid w:val="00326B5B"/>
    <w:rsid w:val="00327555"/>
    <w:rsid w:val="00331032"/>
    <w:rsid w:val="00331ED6"/>
    <w:rsid w:val="003348A3"/>
    <w:rsid w:val="00334E00"/>
    <w:rsid w:val="003350FD"/>
    <w:rsid w:val="003354E9"/>
    <w:rsid w:val="003359DC"/>
    <w:rsid w:val="00336B0A"/>
    <w:rsid w:val="00336E0D"/>
    <w:rsid w:val="0034003B"/>
    <w:rsid w:val="003402E9"/>
    <w:rsid w:val="00341D71"/>
    <w:rsid w:val="003430F6"/>
    <w:rsid w:val="00343AD0"/>
    <w:rsid w:val="00343BFF"/>
    <w:rsid w:val="00344529"/>
    <w:rsid w:val="003450BD"/>
    <w:rsid w:val="003459DE"/>
    <w:rsid w:val="00350134"/>
    <w:rsid w:val="00350AB2"/>
    <w:rsid w:val="00353F16"/>
    <w:rsid w:val="003548DB"/>
    <w:rsid w:val="00355FCF"/>
    <w:rsid w:val="00356359"/>
    <w:rsid w:val="00357F88"/>
    <w:rsid w:val="003609EF"/>
    <w:rsid w:val="0036231A"/>
    <w:rsid w:val="00364DDF"/>
    <w:rsid w:val="003666A4"/>
    <w:rsid w:val="00370154"/>
    <w:rsid w:val="003738CE"/>
    <w:rsid w:val="00374752"/>
    <w:rsid w:val="003755A3"/>
    <w:rsid w:val="00375822"/>
    <w:rsid w:val="00381A59"/>
    <w:rsid w:val="00381A93"/>
    <w:rsid w:val="00384319"/>
    <w:rsid w:val="00385241"/>
    <w:rsid w:val="00386E82"/>
    <w:rsid w:val="003872C4"/>
    <w:rsid w:val="003904EA"/>
    <w:rsid w:val="003917E8"/>
    <w:rsid w:val="003919CE"/>
    <w:rsid w:val="00391B90"/>
    <w:rsid w:val="003924D9"/>
    <w:rsid w:val="00394CF6"/>
    <w:rsid w:val="003953B7"/>
    <w:rsid w:val="00397B95"/>
    <w:rsid w:val="003A0B0E"/>
    <w:rsid w:val="003A0F9C"/>
    <w:rsid w:val="003A20F0"/>
    <w:rsid w:val="003A3853"/>
    <w:rsid w:val="003A44AA"/>
    <w:rsid w:val="003A5D4F"/>
    <w:rsid w:val="003A6F7B"/>
    <w:rsid w:val="003B07F3"/>
    <w:rsid w:val="003B3B37"/>
    <w:rsid w:val="003B4CA5"/>
    <w:rsid w:val="003C00F5"/>
    <w:rsid w:val="003C0576"/>
    <w:rsid w:val="003C3583"/>
    <w:rsid w:val="003C5B89"/>
    <w:rsid w:val="003C7859"/>
    <w:rsid w:val="003D0E23"/>
    <w:rsid w:val="003D1556"/>
    <w:rsid w:val="003D308F"/>
    <w:rsid w:val="003D647D"/>
    <w:rsid w:val="003D7AAC"/>
    <w:rsid w:val="003E1A36"/>
    <w:rsid w:val="003E25F3"/>
    <w:rsid w:val="003E2C42"/>
    <w:rsid w:val="003E2EBE"/>
    <w:rsid w:val="003E2F23"/>
    <w:rsid w:val="003E53C6"/>
    <w:rsid w:val="003E57EB"/>
    <w:rsid w:val="003E66F2"/>
    <w:rsid w:val="003E7AAA"/>
    <w:rsid w:val="003F0856"/>
    <w:rsid w:val="003F3FE8"/>
    <w:rsid w:val="003F4EBD"/>
    <w:rsid w:val="003F53DB"/>
    <w:rsid w:val="003F6E71"/>
    <w:rsid w:val="003F76AE"/>
    <w:rsid w:val="004016B2"/>
    <w:rsid w:val="004017EB"/>
    <w:rsid w:val="00402056"/>
    <w:rsid w:val="00403B98"/>
    <w:rsid w:val="00403E83"/>
    <w:rsid w:val="00404322"/>
    <w:rsid w:val="0040450E"/>
    <w:rsid w:val="004070FF"/>
    <w:rsid w:val="00410371"/>
    <w:rsid w:val="00413AA5"/>
    <w:rsid w:val="00415958"/>
    <w:rsid w:val="0042119C"/>
    <w:rsid w:val="004216C3"/>
    <w:rsid w:val="00421915"/>
    <w:rsid w:val="00423A7F"/>
    <w:rsid w:val="004242F1"/>
    <w:rsid w:val="0042481C"/>
    <w:rsid w:val="00425255"/>
    <w:rsid w:val="00426853"/>
    <w:rsid w:val="004308C2"/>
    <w:rsid w:val="00430CBA"/>
    <w:rsid w:val="00430FBA"/>
    <w:rsid w:val="00432B96"/>
    <w:rsid w:val="00432F9B"/>
    <w:rsid w:val="00434B27"/>
    <w:rsid w:val="004356C8"/>
    <w:rsid w:val="00435F79"/>
    <w:rsid w:val="00436FD8"/>
    <w:rsid w:val="0043783E"/>
    <w:rsid w:val="004427AC"/>
    <w:rsid w:val="004429B8"/>
    <w:rsid w:val="00446029"/>
    <w:rsid w:val="00450D1A"/>
    <w:rsid w:val="00453447"/>
    <w:rsid w:val="00454F8F"/>
    <w:rsid w:val="004605EE"/>
    <w:rsid w:val="00460B9C"/>
    <w:rsid w:val="00460C9B"/>
    <w:rsid w:val="00460CCE"/>
    <w:rsid w:val="00467202"/>
    <w:rsid w:val="004673DB"/>
    <w:rsid w:val="00472070"/>
    <w:rsid w:val="00472895"/>
    <w:rsid w:val="0047340A"/>
    <w:rsid w:val="0047534A"/>
    <w:rsid w:val="00475923"/>
    <w:rsid w:val="00475A7F"/>
    <w:rsid w:val="00476159"/>
    <w:rsid w:val="00477109"/>
    <w:rsid w:val="00480851"/>
    <w:rsid w:val="004829F2"/>
    <w:rsid w:val="00483046"/>
    <w:rsid w:val="00483106"/>
    <w:rsid w:val="0048567A"/>
    <w:rsid w:val="00492C10"/>
    <w:rsid w:val="00493229"/>
    <w:rsid w:val="00497287"/>
    <w:rsid w:val="00497E86"/>
    <w:rsid w:val="004A0F93"/>
    <w:rsid w:val="004A1ED3"/>
    <w:rsid w:val="004A1FD8"/>
    <w:rsid w:val="004A45BA"/>
    <w:rsid w:val="004A4971"/>
    <w:rsid w:val="004B1603"/>
    <w:rsid w:val="004B2C1B"/>
    <w:rsid w:val="004B618A"/>
    <w:rsid w:val="004B718F"/>
    <w:rsid w:val="004B75B7"/>
    <w:rsid w:val="004C23F8"/>
    <w:rsid w:val="004C305B"/>
    <w:rsid w:val="004C3DAE"/>
    <w:rsid w:val="004C5435"/>
    <w:rsid w:val="004C7847"/>
    <w:rsid w:val="004C7A43"/>
    <w:rsid w:val="004D33FE"/>
    <w:rsid w:val="004D6B50"/>
    <w:rsid w:val="004D6E36"/>
    <w:rsid w:val="004D72C2"/>
    <w:rsid w:val="004D7AC7"/>
    <w:rsid w:val="004E072A"/>
    <w:rsid w:val="004E15B0"/>
    <w:rsid w:val="004E3458"/>
    <w:rsid w:val="004E3D7A"/>
    <w:rsid w:val="004E3ECF"/>
    <w:rsid w:val="004F3615"/>
    <w:rsid w:val="004F451F"/>
    <w:rsid w:val="004F68E7"/>
    <w:rsid w:val="005027BF"/>
    <w:rsid w:val="00504F16"/>
    <w:rsid w:val="005057CE"/>
    <w:rsid w:val="00505BBF"/>
    <w:rsid w:val="005071D2"/>
    <w:rsid w:val="0051158B"/>
    <w:rsid w:val="005143A8"/>
    <w:rsid w:val="0051580D"/>
    <w:rsid w:val="00515CBE"/>
    <w:rsid w:val="005168CE"/>
    <w:rsid w:val="005171DC"/>
    <w:rsid w:val="0052042E"/>
    <w:rsid w:val="00520D15"/>
    <w:rsid w:val="00521DC7"/>
    <w:rsid w:val="00522A9C"/>
    <w:rsid w:val="00524594"/>
    <w:rsid w:val="00525730"/>
    <w:rsid w:val="00525EAB"/>
    <w:rsid w:val="00526730"/>
    <w:rsid w:val="00530894"/>
    <w:rsid w:val="005315C0"/>
    <w:rsid w:val="005343F8"/>
    <w:rsid w:val="00535279"/>
    <w:rsid w:val="00536EF9"/>
    <w:rsid w:val="00537DF2"/>
    <w:rsid w:val="00540B6B"/>
    <w:rsid w:val="00541668"/>
    <w:rsid w:val="00542343"/>
    <w:rsid w:val="00542475"/>
    <w:rsid w:val="005424B7"/>
    <w:rsid w:val="00542DAE"/>
    <w:rsid w:val="005432CD"/>
    <w:rsid w:val="00547111"/>
    <w:rsid w:val="00550FAE"/>
    <w:rsid w:val="00556A3F"/>
    <w:rsid w:val="00556E24"/>
    <w:rsid w:val="0055782C"/>
    <w:rsid w:val="00563FB1"/>
    <w:rsid w:val="00566675"/>
    <w:rsid w:val="0056715F"/>
    <w:rsid w:val="005672FB"/>
    <w:rsid w:val="005706AA"/>
    <w:rsid w:val="005717A7"/>
    <w:rsid w:val="00571BC9"/>
    <w:rsid w:val="00571DCA"/>
    <w:rsid w:val="00572DFE"/>
    <w:rsid w:val="005746F7"/>
    <w:rsid w:val="00575D35"/>
    <w:rsid w:val="0058058E"/>
    <w:rsid w:val="005815DD"/>
    <w:rsid w:val="00584DDD"/>
    <w:rsid w:val="00585220"/>
    <w:rsid w:val="005871FD"/>
    <w:rsid w:val="0058798B"/>
    <w:rsid w:val="00590622"/>
    <w:rsid w:val="0059100A"/>
    <w:rsid w:val="0059131F"/>
    <w:rsid w:val="00591602"/>
    <w:rsid w:val="0059206A"/>
    <w:rsid w:val="00592D74"/>
    <w:rsid w:val="005959E0"/>
    <w:rsid w:val="00596779"/>
    <w:rsid w:val="00597821"/>
    <w:rsid w:val="005A1959"/>
    <w:rsid w:val="005A28E6"/>
    <w:rsid w:val="005A4526"/>
    <w:rsid w:val="005A5642"/>
    <w:rsid w:val="005A6964"/>
    <w:rsid w:val="005A6B6C"/>
    <w:rsid w:val="005A773B"/>
    <w:rsid w:val="005B08E5"/>
    <w:rsid w:val="005B1628"/>
    <w:rsid w:val="005B1863"/>
    <w:rsid w:val="005B3C65"/>
    <w:rsid w:val="005B3F43"/>
    <w:rsid w:val="005B58AB"/>
    <w:rsid w:val="005B5E63"/>
    <w:rsid w:val="005B6BA7"/>
    <w:rsid w:val="005C0BE9"/>
    <w:rsid w:val="005C2287"/>
    <w:rsid w:val="005C3151"/>
    <w:rsid w:val="005C3699"/>
    <w:rsid w:val="005C389C"/>
    <w:rsid w:val="005C4A7D"/>
    <w:rsid w:val="005C629A"/>
    <w:rsid w:val="005C6BB3"/>
    <w:rsid w:val="005D1FAD"/>
    <w:rsid w:val="005D5E39"/>
    <w:rsid w:val="005D7B4E"/>
    <w:rsid w:val="005D7C72"/>
    <w:rsid w:val="005E2C44"/>
    <w:rsid w:val="005E7CE9"/>
    <w:rsid w:val="005F2E4D"/>
    <w:rsid w:val="005F4A2E"/>
    <w:rsid w:val="005F5642"/>
    <w:rsid w:val="005F5DD8"/>
    <w:rsid w:val="005F6BF5"/>
    <w:rsid w:val="005F7148"/>
    <w:rsid w:val="00602087"/>
    <w:rsid w:val="00602221"/>
    <w:rsid w:val="0060230E"/>
    <w:rsid w:val="00604FAE"/>
    <w:rsid w:val="0060501D"/>
    <w:rsid w:val="006051B4"/>
    <w:rsid w:val="0060736A"/>
    <w:rsid w:val="00607748"/>
    <w:rsid w:val="00607C13"/>
    <w:rsid w:val="00610558"/>
    <w:rsid w:val="00611754"/>
    <w:rsid w:val="00611958"/>
    <w:rsid w:val="006123CF"/>
    <w:rsid w:val="00614BD1"/>
    <w:rsid w:val="00620B36"/>
    <w:rsid w:val="00621188"/>
    <w:rsid w:val="00621BB1"/>
    <w:rsid w:val="00621D59"/>
    <w:rsid w:val="00621E18"/>
    <w:rsid w:val="006252F5"/>
    <w:rsid w:val="006257ED"/>
    <w:rsid w:val="00627F6C"/>
    <w:rsid w:val="00630540"/>
    <w:rsid w:val="00632648"/>
    <w:rsid w:val="006333B3"/>
    <w:rsid w:val="00633EE4"/>
    <w:rsid w:val="00634025"/>
    <w:rsid w:val="006351CC"/>
    <w:rsid w:val="006409E6"/>
    <w:rsid w:val="00645617"/>
    <w:rsid w:val="00645DFF"/>
    <w:rsid w:val="00650201"/>
    <w:rsid w:val="0065059A"/>
    <w:rsid w:val="00650EE4"/>
    <w:rsid w:val="00651E69"/>
    <w:rsid w:val="00652787"/>
    <w:rsid w:val="00653C47"/>
    <w:rsid w:val="006556F1"/>
    <w:rsid w:val="00656F0A"/>
    <w:rsid w:val="006605B9"/>
    <w:rsid w:val="00662967"/>
    <w:rsid w:val="00665CC6"/>
    <w:rsid w:val="006670AE"/>
    <w:rsid w:val="006677A4"/>
    <w:rsid w:val="0066782D"/>
    <w:rsid w:val="00670FAE"/>
    <w:rsid w:val="006719AC"/>
    <w:rsid w:val="00674E6E"/>
    <w:rsid w:val="00675F65"/>
    <w:rsid w:val="00677A77"/>
    <w:rsid w:val="006805C8"/>
    <w:rsid w:val="0068089C"/>
    <w:rsid w:val="00680A05"/>
    <w:rsid w:val="006846D7"/>
    <w:rsid w:val="0068652C"/>
    <w:rsid w:val="006908EE"/>
    <w:rsid w:val="00691532"/>
    <w:rsid w:val="00691767"/>
    <w:rsid w:val="00693628"/>
    <w:rsid w:val="00694556"/>
    <w:rsid w:val="00695808"/>
    <w:rsid w:val="00696393"/>
    <w:rsid w:val="00697B90"/>
    <w:rsid w:val="006A01A2"/>
    <w:rsid w:val="006A4507"/>
    <w:rsid w:val="006A4A88"/>
    <w:rsid w:val="006B06C8"/>
    <w:rsid w:val="006B06FB"/>
    <w:rsid w:val="006B41E8"/>
    <w:rsid w:val="006B4665"/>
    <w:rsid w:val="006B46FB"/>
    <w:rsid w:val="006B4D08"/>
    <w:rsid w:val="006B530A"/>
    <w:rsid w:val="006B7807"/>
    <w:rsid w:val="006C16E0"/>
    <w:rsid w:val="006C3E54"/>
    <w:rsid w:val="006C4406"/>
    <w:rsid w:val="006C4BAD"/>
    <w:rsid w:val="006C50E6"/>
    <w:rsid w:val="006C5FFE"/>
    <w:rsid w:val="006C7104"/>
    <w:rsid w:val="006D0B78"/>
    <w:rsid w:val="006D176A"/>
    <w:rsid w:val="006D2A99"/>
    <w:rsid w:val="006D767B"/>
    <w:rsid w:val="006D7F1D"/>
    <w:rsid w:val="006E04FD"/>
    <w:rsid w:val="006E059F"/>
    <w:rsid w:val="006E0C08"/>
    <w:rsid w:val="006E0CED"/>
    <w:rsid w:val="006E136D"/>
    <w:rsid w:val="006E21FB"/>
    <w:rsid w:val="006E25A0"/>
    <w:rsid w:val="006E52E5"/>
    <w:rsid w:val="006E754F"/>
    <w:rsid w:val="006E79B7"/>
    <w:rsid w:val="006F062F"/>
    <w:rsid w:val="006F39DB"/>
    <w:rsid w:val="006F41AD"/>
    <w:rsid w:val="006F6B11"/>
    <w:rsid w:val="007008AE"/>
    <w:rsid w:val="0070260B"/>
    <w:rsid w:val="00702618"/>
    <w:rsid w:val="0070516E"/>
    <w:rsid w:val="007055B4"/>
    <w:rsid w:val="00707428"/>
    <w:rsid w:val="007120D7"/>
    <w:rsid w:val="007131DC"/>
    <w:rsid w:val="00714181"/>
    <w:rsid w:val="007146BD"/>
    <w:rsid w:val="007156C1"/>
    <w:rsid w:val="0071745E"/>
    <w:rsid w:val="007176FB"/>
    <w:rsid w:val="007179E9"/>
    <w:rsid w:val="00717FB0"/>
    <w:rsid w:val="007201F9"/>
    <w:rsid w:val="0072169B"/>
    <w:rsid w:val="00722E0A"/>
    <w:rsid w:val="00723998"/>
    <w:rsid w:val="007272FA"/>
    <w:rsid w:val="00731B88"/>
    <w:rsid w:val="00732E0D"/>
    <w:rsid w:val="00737CB7"/>
    <w:rsid w:val="00741AAE"/>
    <w:rsid w:val="007420DC"/>
    <w:rsid w:val="00742BBB"/>
    <w:rsid w:val="00744D18"/>
    <w:rsid w:val="00744FC7"/>
    <w:rsid w:val="007461C6"/>
    <w:rsid w:val="00747736"/>
    <w:rsid w:val="00747972"/>
    <w:rsid w:val="00750217"/>
    <w:rsid w:val="0075084F"/>
    <w:rsid w:val="00751066"/>
    <w:rsid w:val="0075239C"/>
    <w:rsid w:val="00752582"/>
    <w:rsid w:val="007534CA"/>
    <w:rsid w:val="00754044"/>
    <w:rsid w:val="00754526"/>
    <w:rsid w:val="00761D5A"/>
    <w:rsid w:val="00761F36"/>
    <w:rsid w:val="007622ED"/>
    <w:rsid w:val="00764ADB"/>
    <w:rsid w:val="00767C14"/>
    <w:rsid w:val="007719EA"/>
    <w:rsid w:val="0077253C"/>
    <w:rsid w:val="00772711"/>
    <w:rsid w:val="00774E91"/>
    <w:rsid w:val="007762A3"/>
    <w:rsid w:val="00776C9C"/>
    <w:rsid w:val="007775F4"/>
    <w:rsid w:val="00783D42"/>
    <w:rsid w:val="00785811"/>
    <w:rsid w:val="00785910"/>
    <w:rsid w:val="00786469"/>
    <w:rsid w:val="0079075D"/>
    <w:rsid w:val="00792342"/>
    <w:rsid w:val="007959FC"/>
    <w:rsid w:val="007977A8"/>
    <w:rsid w:val="007979AE"/>
    <w:rsid w:val="007A00E0"/>
    <w:rsid w:val="007A0750"/>
    <w:rsid w:val="007A1D63"/>
    <w:rsid w:val="007A4596"/>
    <w:rsid w:val="007A45AC"/>
    <w:rsid w:val="007A5548"/>
    <w:rsid w:val="007A62BE"/>
    <w:rsid w:val="007A72A5"/>
    <w:rsid w:val="007B32AE"/>
    <w:rsid w:val="007B3466"/>
    <w:rsid w:val="007B3978"/>
    <w:rsid w:val="007B512A"/>
    <w:rsid w:val="007B5C05"/>
    <w:rsid w:val="007B6D51"/>
    <w:rsid w:val="007B7460"/>
    <w:rsid w:val="007B78DC"/>
    <w:rsid w:val="007C050B"/>
    <w:rsid w:val="007C2097"/>
    <w:rsid w:val="007C26AD"/>
    <w:rsid w:val="007C40F7"/>
    <w:rsid w:val="007C612C"/>
    <w:rsid w:val="007C6C99"/>
    <w:rsid w:val="007C7F48"/>
    <w:rsid w:val="007D040F"/>
    <w:rsid w:val="007D1009"/>
    <w:rsid w:val="007D101B"/>
    <w:rsid w:val="007D16D7"/>
    <w:rsid w:val="007D2748"/>
    <w:rsid w:val="007D4298"/>
    <w:rsid w:val="007D6A07"/>
    <w:rsid w:val="007D76E4"/>
    <w:rsid w:val="007D7AF0"/>
    <w:rsid w:val="007E0C1F"/>
    <w:rsid w:val="007E2090"/>
    <w:rsid w:val="007E269A"/>
    <w:rsid w:val="007E2AC1"/>
    <w:rsid w:val="007E36E2"/>
    <w:rsid w:val="007E3B6F"/>
    <w:rsid w:val="007E515D"/>
    <w:rsid w:val="007E6B17"/>
    <w:rsid w:val="007F105C"/>
    <w:rsid w:val="007F2D87"/>
    <w:rsid w:val="007F59E3"/>
    <w:rsid w:val="007F5C35"/>
    <w:rsid w:val="007F7259"/>
    <w:rsid w:val="00801E48"/>
    <w:rsid w:val="00803FC1"/>
    <w:rsid w:val="00804916"/>
    <w:rsid w:val="00804C5B"/>
    <w:rsid w:val="00807EF0"/>
    <w:rsid w:val="00811045"/>
    <w:rsid w:val="00813465"/>
    <w:rsid w:val="00813A02"/>
    <w:rsid w:val="0081412B"/>
    <w:rsid w:val="008167BE"/>
    <w:rsid w:val="00817455"/>
    <w:rsid w:val="0082003F"/>
    <w:rsid w:val="008253DA"/>
    <w:rsid w:val="00826BE1"/>
    <w:rsid w:val="008272EB"/>
    <w:rsid w:val="008279FA"/>
    <w:rsid w:val="00830A99"/>
    <w:rsid w:val="00831F66"/>
    <w:rsid w:val="008320EA"/>
    <w:rsid w:val="008344F7"/>
    <w:rsid w:val="00840415"/>
    <w:rsid w:val="0084043F"/>
    <w:rsid w:val="008405E2"/>
    <w:rsid w:val="008408FD"/>
    <w:rsid w:val="00841742"/>
    <w:rsid w:val="0084229B"/>
    <w:rsid w:val="008425B4"/>
    <w:rsid w:val="008437A8"/>
    <w:rsid w:val="0084523A"/>
    <w:rsid w:val="0084576A"/>
    <w:rsid w:val="00845BC8"/>
    <w:rsid w:val="00846EE7"/>
    <w:rsid w:val="00847C0B"/>
    <w:rsid w:val="00850CCB"/>
    <w:rsid w:val="00850EE1"/>
    <w:rsid w:val="0085120A"/>
    <w:rsid w:val="00854C41"/>
    <w:rsid w:val="0085510D"/>
    <w:rsid w:val="00856A9E"/>
    <w:rsid w:val="008626E7"/>
    <w:rsid w:val="00862FE3"/>
    <w:rsid w:val="0086452D"/>
    <w:rsid w:val="008657EB"/>
    <w:rsid w:val="00865806"/>
    <w:rsid w:val="00866628"/>
    <w:rsid w:val="00870EE7"/>
    <w:rsid w:val="00871F98"/>
    <w:rsid w:val="00872C35"/>
    <w:rsid w:val="00874CF8"/>
    <w:rsid w:val="00874FD1"/>
    <w:rsid w:val="00875BED"/>
    <w:rsid w:val="00877D8F"/>
    <w:rsid w:val="008809D3"/>
    <w:rsid w:val="00880AE3"/>
    <w:rsid w:val="00881081"/>
    <w:rsid w:val="0088128C"/>
    <w:rsid w:val="008812F6"/>
    <w:rsid w:val="00881F72"/>
    <w:rsid w:val="00884E79"/>
    <w:rsid w:val="008859EC"/>
    <w:rsid w:val="00885FF8"/>
    <w:rsid w:val="008862A0"/>
    <w:rsid w:val="00886E9E"/>
    <w:rsid w:val="00891692"/>
    <w:rsid w:val="00892BE2"/>
    <w:rsid w:val="008967C6"/>
    <w:rsid w:val="008A083A"/>
    <w:rsid w:val="008A095F"/>
    <w:rsid w:val="008A4354"/>
    <w:rsid w:val="008A4359"/>
    <w:rsid w:val="008A45A6"/>
    <w:rsid w:val="008A7087"/>
    <w:rsid w:val="008B5890"/>
    <w:rsid w:val="008B61FC"/>
    <w:rsid w:val="008B68B8"/>
    <w:rsid w:val="008B7C94"/>
    <w:rsid w:val="008C2663"/>
    <w:rsid w:val="008C4F8E"/>
    <w:rsid w:val="008C51F9"/>
    <w:rsid w:val="008C535B"/>
    <w:rsid w:val="008D02FE"/>
    <w:rsid w:val="008D0327"/>
    <w:rsid w:val="008D0A71"/>
    <w:rsid w:val="008D20C9"/>
    <w:rsid w:val="008D25CD"/>
    <w:rsid w:val="008D3FFD"/>
    <w:rsid w:val="008D451F"/>
    <w:rsid w:val="008D6CEF"/>
    <w:rsid w:val="008D73B7"/>
    <w:rsid w:val="008E320D"/>
    <w:rsid w:val="008E55CE"/>
    <w:rsid w:val="008E6217"/>
    <w:rsid w:val="008E6FA8"/>
    <w:rsid w:val="008F29DC"/>
    <w:rsid w:val="008F463D"/>
    <w:rsid w:val="008F686C"/>
    <w:rsid w:val="008F741D"/>
    <w:rsid w:val="008F7BF3"/>
    <w:rsid w:val="0090001B"/>
    <w:rsid w:val="00900F62"/>
    <w:rsid w:val="0090131C"/>
    <w:rsid w:val="009028F3"/>
    <w:rsid w:val="00902A49"/>
    <w:rsid w:val="0090314B"/>
    <w:rsid w:val="00903273"/>
    <w:rsid w:val="009036D7"/>
    <w:rsid w:val="009070A1"/>
    <w:rsid w:val="00907188"/>
    <w:rsid w:val="00907280"/>
    <w:rsid w:val="00910253"/>
    <w:rsid w:val="00911EAB"/>
    <w:rsid w:val="009148DE"/>
    <w:rsid w:val="00917949"/>
    <w:rsid w:val="009221AC"/>
    <w:rsid w:val="00922C3E"/>
    <w:rsid w:val="00923777"/>
    <w:rsid w:val="00925AE5"/>
    <w:rsid w:val="00930BC0"/>
    <w:rsid w:val="00931A4B"/>
    <w:rsid w:val="009335D1"/>
    <w:rsid w:val="009339A8"/>
    <w:rsid w:val="009348D3"/>
    <w:rsid w:val="009357A8"/>
    <w:rsid w:val="0093677C"/>
    <w:rsid w:val="009373F5"/>
    <w:rsid w:val="0094020E"/>
    <w:rsid w:val="00943161"/>
    <w:rsid w:val="00943F63"/>
    <w:rsid w:val="009449FB"/>
    <w:rsid w:val="00946126"/>
    <w:rsid w:val="009470C1"/>
    <w:rsid w:val="00947437"/>
    <w:rsid w:val="009503F5"/>
    <w:rsid w:val="00952D72"/>
    <w:rsid w:val="00953A86"/>
    <w:rsid w:val="0095596B"/>
    <w:rsid w:val="00960BA6"/>
    <w:rsid w:val="00961BAA"/>
    <w:rsid w:val="00962AED"/>
    <w:rsid w:val="00962B5A"/>
    <w:rsid w:val="0096430F"/>
    <w:rsid w:val="0096432F"/>
    <w:rsid w:val="00965E70"/>
    <w:rsid w:val="00966CD0"/>
    <w:rsid w:val="0096701B"/>
    <w:rsid w:val="009706D1"/>
    <w:rsid w:val="00974AE0"/>
    <w:rsid w:val="009777D9"/>
    <w:rsid w:val="00980840"/>
    <w:rsid w:val="00980CF5"/>
    <w:rsid w:val="00981738"/>
    <w:rsid w:val="009846DD"/>
    <w:rsid w:val="009850D6"/>
    <w:rsid w:val="00985756"/>
    <w:rsid w:val="009905CE"/>
    <w:rsid w:val="00991AF3"/>
    <w:rsid w:val="00991B88"/>
    <w:rsid w:val="00991C95"/>
    <w:rsid w:val="0099476C"/>
    <w:rsid w:val="00994AB3"/>
    <w:rsid w:val="0099577E"/>
    <w:rsid w:val="00997A47"/>
    <w:rsid w:val="00997EB3"/>
    <w:rsid w:val="009A054F"/>
    <w:rsid w:val="009A11B5"/>
    <w:rsid w:val="009A2060"/>
    <w:rsid w:val="009A2D9D"/>
    <w:rsid w:val="009A2F91"/>
    <w:rsid w:val="009A3483"/>
    <w:rsid w:val="009A3C69"/>
    <w:rsid w:val="009A5753"/>
    <w:rsid w:val="009A579D"/>
    <w:rsid w:val="009A60B4"/>
    <w:rsid w:val="009A655F"/>
    <w:rsid w:val="009A681E"/>
    <w:rsid w:val="009A6D4E"/>
    <w:rsid w:val="009A70CA"/>
    <w:rsid w:val="009A72A6"/>
    <w:rsid w:val="009B019F"/>
    <w:rsid w:val="009B1FED"/>
    <w:rsid w:val="009B4D30"/>
    <w:rsid w:val="009B5553"/>
    <w:rsid w:val="009B776E"/>
    <w:rsid w:val="009B7CE6"/>
    <w:rsid w:val="009C07ED"/>
    <w:rsid w:val="009C0A91"/>
    <w:rsid w:val="009C2CD1"/>
    <w:rsid w:val="009C3971"/>
    <w:rsid w:val="009C3BE8"/>
    <w:rsid w:val="009C4302"/>
    <w:rsid w:val="009C60B7"/>
    <w:rsid w:val="009D06B6"/>
    <w:rsid w:val="009D0888"/>
    <w:rsid w:val="009D1596"/>
    <w:rsid w:val="009D1882"/>
    <w:rsid w:val="009D1D96"/>
    <w:rsid w:val="009D2D33"/>
    <w:rsid w:val="009D3FB7"/>
    <w:rsid w:val="009D62A2"/>
    <w:rsid w:val="009D6FF9"/>
    <w:rsid w:val="009E117A"/>
    <w:rsid w:val="009E23AC"/>
    <w:rsid w:val="009E2D9D"/>
    <w:rsid w:val="009E3297"/>
    <w:rsid w:val="009E35E4"/>
    <w:rsid w:val="009E7544"/>
    <w:rsid w:val="009E796A"/>
    <w:rsid w:val="009F012E"/>
    <w:rsid w:val="009F060A"/>
    <w:rsid w:val="009F3212"/>
    <w:rsid w:val="009F734F"/>
    <w:rsid w:val="009F74DA"/>
    <w:rsid w:val="00A0002C"/>
    <w:rsid w:val="00A0112E"/>
    <w:rsid w:val="00A01EA5"/>
    <w:rsid w:val="00A03E36"/>
    <w:rsid w:val="00A03E6A"/>
    <w:rsid w:val="00A0574E"/>
    <w:rsid w:val="00A06B52"/>
    <w:rsid w:val="00A15BC7"/>
    <w:rsid w:val="00A16F24"/>
    <w:rsid w:val="00A23A09"/>
    <w:rsid w:val="00A246B6"/>
    <w:rsid w:val="00A246C8"/>
    <w:rsid w:val="00A2532E"/>
    <w:rsid w:val="00A30A56"/>
    <w:rsid w:val="00A310ED"/>
    <w:rsid w:val="00A31B31"/>
    <w:rsid w:val="00A31F91"/>
    <w:rsid w:val="00A32E70"/>
    <w:rsid w:val="00A3390D"/>
    <w:rsid w:val="00A3465F"/>
    <w:rsid w:val="00A34B5F"/>
    <w:rsid w:val="00A353EF"/>
    <w:rsid w:val="00A42751"/>
    <w:rsid w:val="00A46328"/>
    <w:rsid w:val="00A47E70"/>
    <w:rsid w:val="00A50731"/>
    <w:rsid w:val="00A50CAB"/>
    <w:rsid w:val="00A50CF0"/>
    <w:rsid w:val="00A5769D"/>
    <w:rsid w:val="00A60075"/>
    <w:rsid w:val="00A608C3"/>
    <w:rsid w:val="00A62144"/>
    <w:rsid w:val="00A64A0D"/>
    <w:rsid w:val="00A65DDE"/>
    <w:rsid w:val="00A66897"/>
    <w:rsid w:val="00A676D6"/>
    <w:rsid w:val="00A67A95"/>
    <w:rsid w:val="00A71F5A"/>
    <w:rsid w:val="00A72B9C"/>
    <w:rsid w:val="00A74629"/>
    <w:rsid w:val="00A7545F"/>
    <w:rsid w:val="00A75D96"/>
    <w:rsid w:val="00A7671C"/>
    <w:rsid w:val="00A7686D"/>
    <w:rsid w:val="00A76F76"/>
    <w:rsid w:val="00A82013"/>
    <w:rsid w:val="00A82BE5"/>
    <w:rsid w:val="00A835C3"/>
    <w:rsid w:val="00A8710E"/>
    <w:rsid w:val="00A87AE9"/>
    <w:rsid w:val="00A93E8E"/>
    <w:rsid w:val="00A942DA"/>
    <w:rsid w:val="00AA2CBC"/>
    <w:rsid w:val="00AA4A95"/>
    <w:rsid w:val="00AA627B"/>
    <w:rsid w:val="00AA7495"/>
    <w:rsid w:val="00AB19A7"/>
    <w:rsid w:val="00AB2046"/>
    <w:rsid w:val="00AB3B56"/>
    <w:rsid w:val="00AB4828"/>
    <w:rsid w:val="00AB585E"/>
    <w:rsid w:val="00AB65CD"/>
    <w:rsid w:val="00AB6620"/>
    <w:rsid w:val="00AB7AAD"/>
    <w:rsid w:val="00AC1E69"/>
    <w:rsid w:val="00AC2930"/>
    <w:rsid w:val="00AC29BE"/>
    <w:rsid w:val="00AC2CCE"/>
    <w:rsid w:val="00AC3562"/>
    <w:rsid w:val="00AC40DB"/>
    <w:rsid w:val="00AC5820"/>
    <w:rsid w:val="00AC6125"/>
    <w:rsid w:val="00AD1CD8"/>
    <w:rsid w:val="00AE1BD4"/>
    <w:rsid w:val="00AE28A7"/>
    <w:rsid w:val="00AE2C4F"/>
    <w:rsid w:val="00AE3C06"/>
    <w:rsid w:val="00AE5715"/>
    <w:rsid w:val="00AE5FA6"/>
    <w:rsid w:val="00AE6EDA"/>
    <w:rsid w:val="00AF1293"/>
    <w:rsid w:val="00AF2B25"/>
    <w:rsid w:val="00AF3760"/>
    <w:rsid w:val="00AF7611"/>
    <w:rsid w:val="00AF7B58"/>
    <w:rsid w:val="00B002A1"/>
    <w:rsid w:val="00B02183"/>
    <w:rsid w:val="00B02C4C"/>
    <w:rsid w:val="00B04ADC"/>
    <w:rsid w:val="00B05F8C"/>
    <w:rsid w:val="00B0656E"/>
    <w:rsid w:val="00B07680"/>
    <w:rsid w:val="00B07765"/>
    <w:rsid w:val="00B11527"/>
    <w:rsid w:val="00B116C6"/>
    <w:rsid w:val="00B11B49"/>
    <w:rsid w:val="00B11C23"/>
    <w:rsid w:val="00B136AB"/>
    <w:rsid w:val="00B17520"/>
    <w:rsid w:val="00B2035A"/>
    <w:rsid w:val="00B209ED"/>
    <w:rsid w:val="00B2270C"/>
    <w:rsid w:val="00B23137"/>
    <w:rsid w:val="00B23303"/>
    <w:rsid w:val="00B256E2"/>
    <w:rsid w:val="00B258BB"/>
    <w:rsid w:val="00B26D82"/>
    <w:rsid w:val="00B302A9"/>
    <w:rsid w:val="00B30772"/>
    <w:rsid w:val="00B31CE6"/>
    <w:rsid w:val="00B33FEF"/>
    <w:rsid w:val="00B3614A"/>
    <w:rsid w:val="00B36274"/>
    <w:rsid w:val="00B368DC"/>
    <w:rsid w:val="00B36ABB"/>
    <w:rsid w:val="00B41A10"/>
    <w:rsid w:val="00B42215"/>
    <w:rsid w:val="00B4224B"/>
    <w:rsid w:val="00B43481"/>
    <w:rsid w:val="00B43797"/>
    <w:rsid w:val="00B4606F"/>
    <w:rsid w:val="00B47E32"/>
    <w:rsid w:val="00B507E3"/>
    <w:rsid w:val="00B519F3"/>
    <w:rsid w:val="00B52610"/>
    <w:rsid w:val="00B56AD8"/>
    <w:rsid w:val="00B575FE"/>
    <w:rsid w:val="00B57931"/>
    <w:rsid w:val="00B6163A"/>
    <w:rsid w:val="00B63304"/>
    <w:rsid w:val="00B63C69"/>
    <w:rsid w:val="00B65BAF"/>
    <w:rsid w:val="00B65F29"/>
    <w:rsid w:val="00B67B97"/>
    <w:rsid w:val="00B7338E"/>
    <w:rsid w:val="00B7353F"/>
    <w:rsid w:val="00B74266"/>
    <w:rsid w:val="00B75112"/>
    <w:rsid w:val="00B829A1"/>
    <w:rsid w:val="00B83A1C"/>
    <w:rsid w:val="00B91A00"/>
    <w:rsid w:val="00B91CC0"/>
    <w:rsid w:val="00B938CC"/>
    <w:rsid w:val="00B941A7"/>
    <w:rsid w:val="00B968C8"/>
    <w:rsid w:val="00B97599"/>
    <w:rsid w:val="00B97FB5"/>
    <w:rsid w:val="00BA2605"/>
    <w:rsid w:val="00BA3498"/>
    <w:rsid w:val="00BA3EC5"/>
    <w:rsid w:val="00BA51D9"/>
    <w:rsid w:val="00BA6338"/>
    <w:rsid w:val="00BA6E0C"/>
    <w:rsid w:val="00BA747B"/>
    <w:rsid w:val="00BB2424"/>
    <w:rsid w:val="00BB4373"/>
    <w:rsid w:val="00BB481A"/>
    <w:rsid w:val="00BB5DFC"/>
    <w:rsid w:val="00BB66D6"/>
    <w:rsid w:val="00BB6A7A"/>
    <w:rsid w:val="00BB6B0C"/>
    <w:rsid w:val="00BC259C"/>
    <w:rsid w:val="00BC3398"/>
    <w:rsid w:val="00BC5B83"/>
    <w:rsid w:val="00BC6D78"/>
    <w:rsid w:val="00BD279D"/>
    <w:rsid w:val="00BD30BA"/>
    <w:rsid w:val="00BD4008"/>
    <w:rsid w:val="00BD4BBE"/>
    <w:rsid w:val="00BD4E64"/>
    <w:rsid w:val="00BD5F94"/>
    <w:rsid w:val="00BD6BB8"/>
    <w:rsid w:val="00BD6DBE"/>
    <w:rsid w:val="00BE076D"/>
    <w:rsid w:val="00BE19E5"/>
    <w:rsid w:val="00BE1B10"/>
    <w:rsid w:val="00BE1D9D"/>
    <w:rsid w:val="00BE1E0D"/>
    <w:rsid w:val="00BE3026"/>
    <w:rsid w:val="00BE34A5"/>
    <w:rsid w:val="00BE64F3"/>
    <w:rsid w:val="00BE6728"/>
    <w:rsid w:val="00BF2720"/>
    <w:rsid w:val="00BF3CFD"/>
    <w:rsid w:val="00BF620A"/>
    <w:rsid w:val="00C008BB"/>
    <w:rsid w:val="00C01027"/>
    <w:rsid w:val="00C03B82"/>
    <w:rsid w:val="00C04A1F"/>
    <w:rsid w:val="00C074D9"/>
    <w:rsid w:val="00C10676"/>
    <w:rsid w:val="00C112CC"/>
    <w:rsid w:val="00C114E1"/>
    <w:rsid w:val="00C133DD"/>
    <w:rsid w:val="00C16143"/>
    <w:rsid w:val="00C16C7F"/>
    <w:rsid w:val="00C21867"/>
    <w:rsid w:val="00C24934"/>
    <w:rsid w:val="00C2655E"/>
    <w:rsid w:val="00C27796"/>
    <w:rsid w:val="00C30D62"/>
    <w:rsid w:val="00C3259A"/>
    <w:rsid w:val="00C32EB0"/>
    <w:rsid w:val="00C334CC"/>
    <w:rsid w:val="00C34610"/>
    <w:rsid w:val="00C3490C"/>
    <w:rsid w:val="00C417F8"/>
    <w:rsid w:val="00C4370E"/>
    <w:rsid w:val="00C43929"/>
    <w:rsid w:val="00C44618"/>
    <w:rsid w:val="00C446C6"/>
    <w:rsid w:val="00C446D0"/>
    <w:rsid w:val="00C44F3B"/>
    <w:rsid w:val="00C46215"/>
    <w:rsid w:val="00C468ED"/>
    <w:rsid w:val="00C477DC"/>
    <w:rsid w:val="00C47950"/>
    <w:rsid w:val="00C54AE0"/>
    <w:rsid w:val="00C57F9F"/>
    <w:rsid w:val="00C65EAF"/>
    <w:rsid w:val="00C663EC"/>
    <w:rsid w:val="00C66BA2"/>
    <w:rsid w:val="00C66C3F"/>
    <w:rsid w:val="00C70ADF"/>
    <w:rsid w:val="00C76182"/>
    <w:rsid w:val="00C76432"/>
    <w:rsid w:val="00C77603"/>
    <w:rsid w:val="00C778FF"/>
    <w:rsid w:val="00C800EB"/>
    <w:rsid w:val="00C81842"/>
    <w:rsid w:val="00C822F1"/>
    <w:rsid w:val="00C82C80"/>
    <w:rsid w:val="00C85E33"/>
    <w:rsid w:val="00C87335"/>
    <w:rsid w:val="00C8771D"/>
    <w:rsid w:val="00C8792D"/>
    <w:rsid w:val="00C92D65"/>
    <w:rsid w:val="00C93440"/>
    <w:rsid w:val="00C935A6"/>
    <w:rsid w:val="00C93E62"/>
    <w:rsid w:val="00C95985"/>
    <w:rsid w:val="00C95ACE"/>
    <w:rsid w:val="00CA123F"/>
    <w:rsid w:val="00CA38EA"/>
    <w:rsid w:val="00CB02F3"/>
    <w:rsid w:val="00CB464D"/>
    <w:rsid w:val="00CB5339"/>
    <w:rsid w:val="00CB781E"/>
    <w:rsid w:val="00CC1EC0"/>
    <w:rsid w:val="00CC41AB"/>
    <w:rsid w:val="00CC5026"/>
    <w:rsid w:val="00CC6E7C"/>
    <w:rsid w:val="00CC7971"/>
    <w:rsid w:val="00CD1D71"/>
    <w:rsid w:val="00CD21A9"/>
    <w:rsid w:val="00CD2FC6"/>
    <w:rsid w:val="00CD3BA9"/>
    <w:rsid w:val="00CD4F1F"/>
    <w:rsid w:val="00CD5642"/>
    <w:rsid w:val="00CD59CF"/>
    <w:rsid w:val="00CD7B17"/>
    <w:rsid w:val="00CE382B"/>
    <w:rsid w:val="00CE4445"/>
    <w:rsid w:val="00CE4820"/>
    <w:rsid w:val="00CE64D0"/>
    <w:rsid w:val="00CE6792"/>
    <w:rsid w:val="00CE6F70"/>
    <w:rsid w:val="00CF0B96"/>
    <w:rsid w:val="00CF23E0"/>
    <w:rsid w:val="00CF52C4"/>
    <w:rsid w:val="00CF5F1B"/>
    <w:rsid w:val="00CF7793"/>
    <w:rsid w:val="00D02041"/>
    <w:rsid w:val="00D03F9A"/>
    <w:rsid w:val="00D03FCD"/>
    <w:rsid w:val="00D0434C"/>
    <w:rsid w:val="00D04BE3"/>
    <w:rsid w:val="00D06313"/>
    <w:rsid w:val="00D0665F"/>
    <w:rsid w:val="00D06D51"/>
    <w:rsid w:val="00D10E6E"/>
    <w:rsid w:val="00D12117"/>
    <w:rsid w:val="00D12ADB"/>
    <w:rsid w:val="00D14E24"/>
    <w:rsid w:val="00D15FB5"/>
    <w:rsid w:val="00D20D59"/>
    <w:rsid w:val="00D20EF4"/>
    <w:rsid w:val="00D2463B"/>
    <w:rsid w:val="00D24991"/>
    <w:rsid w:val="00D25368"/>
    <w:rsid w:val="00D25DE3"/>
    <w:rsid w:val="00D25FF8"/>
    <w:rsid w:val="00D2659C"/>
    <w:rsid w:val="00D2709C"/>
    <w:rsid w:val="00D33362"/>
    <w:rsid w:val="00D33E28"/>
    <w:rsid w:val="00D357A7"/>
    <w:rsid w:val="00D3660E"/>
    <w:rsid w:val="00D37F9C"/>
    <w:rsid w:val="00D403EB"/>
    <w:rsid w:val="00D40672"/>
    <w:rsid w:val="00D426B4"/>
    <w:rsid w:val="00D42C56"/>
    <w:rsid w:val="00D437D6"/>
    <w:rsid w:val="00D43F7C"/>
    <w:rsid w:val="00D45D1F"/>
    <w:rsid w:val="00D45DD0"/>
    <w:rsid w:val="00D46792"/>
    <w:rsid w:val="00D469B0"/>
    <w:rsid w:val="00D46EC7"/>
    <w:rsid w:val="00D50255"/>
    <w:rsid w:val="00D508BA"/>
    <w:rsid w:val="00D53CCC"/>
    <w:rsid w:val="00D61EC4"/>
    <w:rsid w:val="00D63033"/>
    <w:rsid w:val="00D672D9"/>
    <w:rsid w:val="00D7072C"/>
    <w:rsid w:val="00D7119C"/>
    <w:rsid w:val="00D71D81"/>
    <w:rsid w:val="00D72C56"/>
    <w:rsid w:val="00D73B4D"/>
    <w:rsid w:val="00D74B64"/>
    <w:rsid w:val="00D74D2B"/>
    <w:rsid w:val="00D74F4B"/>
    <w:rsid w:val="00D77380"/>
    <w:rsid w:val="00D7772D"/>
    <w:rsid w:val="00D82009"/>
    <w:rsid w:val="00D824CA"/>
    <w:rsid w:val="00D835D1"/>
    <w:rsid w:val="00D85554"/>
    <w:rsid w:val="00D85B97"/>
    <w:rsid w:val="00D86E56"/>
    <w:rsid w:val="00D875EF"/>
    <w:rsid w:val="00D91346"/>
    <w:rsid w:val="00D93072"/>
    <w:rsid w:val="00D94688"/>
    <w:rsid w:val="00D94DA3"/>
    <w:rsid w:val="00D95C6F"/>
    <w:rsid w:val="00D96C0C"/>
    <w:rsid w:val="00D97000"/>
    <w:rsid w:val="00D97156"/>
    <w:rsid w:val="00D97668"/>
    <w:rsid w:val="00D97CB4"/>
    <w:rsid w:val="00DA0332"/>
    <w:rsid w:val="00DA3F2A"/>
    <w:rsid w:val="00DA4C96"/>
    <w:rsid w:val="00DB0B1E"/>
    <w:rsid w:val="00DC13F8"/>
    <w:rsid w:val="00DC4568"/>
    <w:rsid w:val="00DC461B"/>
    <w:rsid w:val="00DC4731"/>
    <w:rsid w:val="00DC5587"/>
    <w:rsid w:val="00DC656F"/>
    <w:rsid w:val="00DC6A63"/>
    <w:rsid w:val="00DC72E4"/>
    <w:rsid w:val="00DD5C95"/>
    <w:rsid w:val="00DD61F2"/>
    <w:rsid w:val="00DD66C9"/>
    <w:rsid w:val="00DD7F0E"/>
    <w:rsid w:val="00DE0307"/>
    <w:rsid w:val="00DE08E6"/>
    <w:rsid w:val="00DE34CF"/>
    <w:rsid w:val="00DE71A4"/>
    <w:rsid w:val="00DE7A34"/>
    <w:rsid w:val="00DF4554"/>
    <w:rsid w:val="00DF460D"/>
    <w:rsid w:val="00DF6A0F"/>
    <w:rsid w:val="00E02AB5"/>
    <w:rsid w:val="00E0304D"/>
    <w:rsid w:val="00E04E00"/>
    <w:rsid w:val="00E0792D"/>
    <w:rsid w:val="00E102B1"/>
    <w:rsid w:val="00E10ACB"/>
    <w:rsid w:val="00E10E26"/>
    <w:rsid w:val="00E11519"/>
    <w:rsid w:val="00E115BF"/>
    <w:rsid w:val="00E118AB"/>
    <w:rsid w:val="00E13DC5"/>
    <w:rsid w:val="00E13F3D"/>
    <w:rsid w:val="00E14FD0"/>
    <w:rsid w:val="00E17012"/>
    <w:rsid w:val="00E175E0"/>
    <w:rsid w:val="00E17D65"/>
    <w:rsid w:val="00E205FA"/>
    <w:rsid w:val="00E216B5"/>
    <w:rsid w:val="00E2187E"/>
    <w:rsid w:val="00E21BBD"/>
    <w:rsid w:val="00E239F9"/>
    <w:rsid w:val="00E24D48"/>
    <w:rsid w:val="00E250B9"/>
    <w:rsid w:val="00E31069"/>
    <w:rsid w:val="00E3388D"/>
    <w:rsid w:val="00E33C02"/>
    <w:rsid w:val="00E33DD1"/>
    <w:rsid w:val="00E34468"/>
    <w:rsid w:val="00E34776"/>
    <w:rsid w:val="00E34BB2"/>
    <w:rsid w:val="00E35F51"/>
    <w:rsid w:val="00E41814"/>
    <w:rsid w:val="00E41B5C"/>
    <w:rsid w:val="00E41FCF"/>
    <w:rsid w:val="00E4419A"/>
    <w:rsid w:val="00E446BC"/>
    <w:rsid w:val="00E4536D"/>
    <w:rsid w:val="00E45B74"/>
    <w:rsid w:val="00E45C69"/>
    <w:rsid w:val="00E46704"/>
    <w:rsid w:val="00E52FCA"/>
    <w:rsid w:val="00E53BDB"/>
    <w:rsid w:val="00E61B93"/>
    <w:rsid w:val="00E62160"/>
    <w:rsid w:val="00E651CA"/>
    <w:rsid w:val="00E66046"/>
    <w:rsid w:val="00E66B4A"/>
    <w:rsid w:val="00E67BDA"/>
    <w:rsid w:val="00E70F0A"/>
    <w:rsid w:val="00E722B3"/>
    <w:rsid w:val="00E7292F"/>
    <w:rsid w:val="00E7548B"/>
    <w:rsid w:val="00E754B4"/>
    <w:rsid w:val="00E77268"/>
    <w:rsid w:val="00E774B5"/>
    <w:rsid w:val="00E808C0"/>
    <w:rsid w:val="00E81C89"/>
    <w:rsid w:val="00E82E19"/>
    <w:rsid w:val="00E85CE5"/>
    <w:rsid w:val="00E86804"/>
    <w:rsid w:val="00E86899"/>
    <w:rsid w:val="00E913F0"/>
    <w:rsid w:val="00E92E54"/>
    <w:rsid w:val="00E94862"/>
    <w:rsid w:val="00E94B15"/>
    <w:rsid w:val="00E95408"/>
    <w:rsid w:val="00E96E96"/>
    <w:rsid w:val="00E9720B"/>
    <w:rsid w:val="00EA08EE"/>
    <w:rsid w:val="00EA1BD1"/>
    <w:rsid w:val="00EA2D9C"/>
    <w:rsid w:val="00EA2FB2"/>
    <w:rsid w:val="00EB34CE"/>
    <w:rsid w:val="00EB7A65"/>
    <w:rsid w:val="00EB7E6D"/>
    <w:rsid w:val="00EC24DF"/>
    <w:rsid w:val="00EC5D4E"/>
    <w:rsid w:val="00EC6278"/>
    <w:rsid w:val="00ED011C"/>
    <w:rsid w:val="00ED32A0"/>
    <w:rsid w:val="00ED396D"/>
    <w:rsid w:val="00ED43B9"/>
    <w:rsid w:val="00ED4B9B"/>
    <w:rsid w:val="00ED4D25"/>
    <w:rsid w:val="00ED6C5C"/>
    <w:rsid w:val="00EE0171"/>
    <w:rsid w:val="00EE0337"/>
    <w:rsid w:val="00EE0A91"/>
    <w:rsid w:val="00EE0DD4"/>
    <w:rsid w:val="00EE1F38"/>
    <w:rsid w:val="00EE235D"/>
    <w:rsid w:val="00EE2D67"/>
    <w:rsid w:val="00EE3091"/>
    <w:rsid w:val="00EE3190"/>
    <w:rsid w:val="00EE34D0"/>
    <w:rsid w:val="00EE372F"/>
    <w:rsid w:val="00EE3A6F"/>
    <w:rsid w:val="00EE5253"/>
    <w:rsid w:val="00EE60F1"/>
    <w:rsid w:val="00EE7005"/>
    <w:rsid w:val="00EE7D0C"/>
    <w:rsid w:val="00EE7D7C"/>
    <w:rsid w:val="00EF055F"/>
    <w:rsid w:val="00EF0CE1"/>
    <w:rsid w:val="00EF4261"/>
    <w:rsid w:val="00EF6EB4"/>
    <w:rsid w:val="00F004F2"/>
    <w:rsid w:val="00F00D65"/>
    <w:rsid w:val="00F03974"/>
    <w:rsid w:val="00F042F1"/>
    <w:rsid w:val="00F04F2B"/>
    <w:rsid w:val="00F05324"/>
    <w:rsid w:val="00F10D2C"/>
    <w:rsid w:val="00F11155"/>
    <w:rsid w:val="00F13309"/>
    <w:rsid w:val="00F148EC"/>
    <w:rsid w:val="00F14A93"/>
    <w:rsid w:val="00F1533F"/>
    <w:rsid w:val="00F16CFD"/>
    <w:rsid w:val="00F213DE"/>
    <w:rsid w:val="00F22A3C"/>
    <w:rsid w:val="00F23837"/>
    <w:rsid w:val="00F23C3B"/>
    <w:rsid w:val="00F25D98"/>
    <w:rsid w:val="00F25F34"/>
    <w:rsid w:val="00F25F7D"/>
    <w:rsid w:val="00F300FB"/>
    <w:rsid w:val="00F30119"/>
    <w:rsid w:val="00F31A04"/>
    <w:rsid w:val="00F336A0"/>
    <w:rsid w:val="00F36892"/>
    <w:rsid w:val="00F41108"/>
    <w:rsid w:val="00F417D9"/>
    <w:rsid w:val="00F43B49"/>
    <w:rsid w:val="00F43E5F"/>
    <w:rsid w:val="00F44A59"/>
    <w:rsid w:val="00F501F2"/>
    <w:rsid w:val="00F5037E"/>
    <w:rsid w:val="00F53982"/>
    <w:rsid w:val="00F543ED"/>
    <w:rsid w:val="00F557E5"/>
    <w:rsid w:val="00F60F0B"/>
    <w:rsid w:val="00F61BE9"/>
    <w:rsid w:val="00F621B0"/>
    <w:rsid w:val="00F622FC"/>
    <w:rsid w:val="00F62376"/>
    <w:rsid w:val="00F62D1E"/>
    <w:rsid w:val="00F63323"/>
    <w:rsid w:val="00F63579"/>
    <w:rsid w:val="00F6391F"/>
    <w:rsid w:val="00F64307"/>
    <w:rsid w:val="00F664EC"/>
    <w:rsid w:val="00F710D2"/>
    <w:rsid w:val="00F7145F"/>
    <w:rsid w:val="00F73B9B"/>
    <w:rsid w:val="00F7476A"/>
    <w:rsid w:val="00F75678"/>
    <w:rsid w:val="00F75E12"/>
    <w:rsid w:val="00F765DE"/>
    <w:rsid w:val="00F76936"/>
    <w:rsid w:val="00F775DE"/>
    <w:rsid w:val="00F77F00"/>
    <w:rsid w:val="00F81072"/>
    <w:rsid w:val="00F81533"/>
    <w:rsid w:val="00F84B81"/>
    <w:rsid w:val="00F85918"/>
    <w:rsid w:val="00F868E3"/>
    <w:rsid w:val="00F87177"/>
    <w:rsid w:val="00F95C2F"/>
    <w:rsid w:val="00FA0C46"/>
    <w:rsid w:val="00FA3921"/>
    <w:rsid w:val="00FA3A9C"/>
    <w:rsid w:val="00FA4414"/>
    <w:rsid w:val="00FA4F0E"/>
    <w:rsid w:val="00FA5A81"/>
    <w:rsid w:val="00FA66B0"/>
    <w:rsid w:val="00FB2585"/>
    <w:rsid w:val="00FB25BA"/>
    <w:rsid w:val="00FB2E51"/>
    <w:rsid w:val="00FB44B8"/>
    <w:rsid w:val="00FB520F"/>
    <w:rsid w:val="00FB59EB"/>
    <w:rsid w:val="00FB59F1"/>
    <w:rsid w:val="00FB606F"/>
    <w:rsid w:val="00FB6386"/>
    <w:rsid w:val="00FC00B4"/>
    <w:rsid w:val="00FC1E3D"/>
    <w:rsid w:val="00FC212F"/>
    <w:rsid w:val="00FC5A4D"/>
    <w:rsid w:val="00FC6F6A"/>
    <w:rsid w:val="00FC7942"/>
    <w:rsid w:val="00FD3A57"/>
    <w:rsid w:val="00FD4052"/>
    <w:rsid w:val="00FD4CBF"/>
    <w:rsid w:val="00FD594F"/>
    <w:rsid w:val="00FD7B12"/>
    <w:rsid w:val="00FE022D"/>
    <w:rsid w:val="00FE04E2"/>
    <w:rsid w:val="00FE17B8"/>
    <w:rsid w:val="00FE27F4"/>
    <w:rsid w:val="00FE3E34"/>
    <w:rsid w:val="00FE4EF9"/>
    <w:rsid w:val="00FE7C3A"/>
    <w:rsid w:val="00FF14B7"/>
    <w:rsid w:val="00FF2109"/>
    <w:rsid w:val="00FF33B7"/>
    <w:rsid w:val="00FF3FB2"/>
    <w:rsid w:val="00FF41E7"/>
    <w:rsid w:val="00FF4365"/>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列表段落,¥¡¡¡¡ì¬º¥¹¥È¶ÎÂä,ÁÐ³ö¶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66638216">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sigeny\AppData\Local\Temp\7zOC2D251CA\R1-1904124%20PUSCH%20Enhancements%20for%20NR%20URLLC.docx" TargetMode="External"/><Relationship Id="rId26" Type="http://schemas.openxmlformats.org/officeDocument/2006/relationships/hyperlink" Target="file:///C:\Users\sigeny\AppData\Local\Temp\7zOC2D251CA\R1-1904124%20PUSCH%20Enhancements%20for%20NR%20URLLC.docx" TargetMode="External"/><Relationship Id="rId3" Type="http://schemas.openxmlformats.org/officeDocument/2006/relationships/customXml" Target="../customXml/item2.xml"/><Relationship Id="rId21" Type="http://schemas.openxmlformats.org/officeDocument/2006/relationships/hyperlink" Target="file:///C:\Users\sigeny\AppData\Local\Temp\7zOC2D251CA\R1-1904124%20PUSCH%20Enhancements%20for%20NR%20URLLC.docx" TargetMode="Externa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sigeny\AppData\Local\Temp\7zOC2D251CA\R1-1904124%20PUSCH%20Enhancements%20for%20NR%20URLLC.docx" TargetMode="External"/><Relationship Id="rId25" Type="http://schemas.openxmlformats.org/officeDocument/2006/relationships/hyperlink" Target="file:///C:\Users\sigeny\AppData\Local\Temp\7zOC2D251CA\R1-1904124%20PUSCH%20Enhancements%20for%20NR%20URLLC.docx"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sigeny\AppData\Local\Temp\7zOC2D251CA\R1-1904124%20PUSCH%20Enhancements%20for%20NR%20URLLC.docx" TargetMode="External"/><Relationship Id="rId20" Type="http://schemas.openxmlformats.org/officeDocument/2006/relationships/hyperlink" Target="file:///C:\Users\sigeny\AppData\Local\Temp\7zOC2D251CA\R1-1904124%20PUSCH%20Enhancements%20for%20NR%20URLLC.docx" TargetMode="External"/><Relationship Id="rId29" Type="http://schemas.openxmlformats.org/officeDocument/2006/relationships/hyperlink" Target="file:///C:\Users\sigeny\AppData\Local\Temp\7zOC2D251CA\R1-1904124%20PUSCH%20Enhancements%20for%20NR%20URLLC.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sigeny\AppData\Local\Temp\7zOC2D251CA\R1-1904124%20PUSCH%20Enhancements%20for%20NR%20URLLC.docx"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file:///C:\Users\sigeny\AppData\Local\Temp\7zOC2D251CA\R1-1904124%20PUSCH%20Enhancements%20for%20NR%20URLLC.docx" TargetMode="External"/><Relationship Id="rId23" Type="http://schemas.openxmlformats.org/officeDocument/2006/relationships/hyperlink" Target="file:///C:\Users\sigeny\AppData\Local\Temp\7zOC2D251CA\R1-1904124%20PUSCH%20Enhancements%20for%20NR%20URLLC.docx" TargetMode="External"/><Relationship Id="rId28" Type="http://schemas.openxmlformats.org/officeDocument/2006/relationships/hyperlink" Target="file:///C:\Users\sigeny\AppData\Local\Temp\7zOC2D251CA\R1-1904124%20PUSCH%20Enhancements%20for%20NR%20URLLC.docx" TargetMode="External"/><Relationship Id="rId10" Type="http://schemas.openxmlformats.org/officeDocument/2006/relationships/settings" Target="settings.xml"/><Relationship Id="rId19" Type="http://schemas.openxmlformats.org/officeDocument/2006/relationships/hyperlink" Target="file:///C:\Users\sigeny\AppData\Local\Temp\7zOC2D251CA\R1-1904124%20PUSCH%20Enhancements%20for%20NR%20URLLC.docx" TargetMode="External"/><Relationship Id="rId31"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igeny\AppData\Local\Temp\7zOC2D251CA\R1-1904124%20PUSCH%20Enhancements%20for%20NR%20URLLC.docx" TargetMode="External"/><Relationship Id="rId22" Type="http://schemas.openxmlformats.org/officeDocument/2006/relationships/hyperlink" Target="file:///C:\Users\sigeny\AppData\Local\Temp\7zOC2D251CA\R1-1904124%20PUSCH%20Enhancements%20for%20NR%20URLLC.docx" TargetMode="External"/><Relationship Id="rId27" Type="http://schemas.openxmlformats.org/officeDocument/2006/relationships/hyperlink" Target="file:///C:\Users\sigeny\AppData\Local\Temp\7zOC2D251CA\R1-1904124%20PUSCH%20Enhancements%20for%20NR%20URLLC.docx" TargetMode="External"/><Relationship Id="rId30"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6.xml><?xml version="1.0" encoding="utf-8"?>
<ds:datastoreItem xmlns:ds="http://schemas.openxmlformats.org/officeDocument/2006/customXml" ds:itemID="{518EC42E-C249-4647-BD89-89A679CF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8511</Words>
  <Characters>48519</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Ye, Sigen (Nokia - US/Murray Hill)</cp:lastModifiedBy>
  <cp:revision>6</cp:revision>
  <cp:lastPrinted>1900-01-01T05:00:00Z</cp:lastPrinted>
  <dcterms:created xsi:type="dcterms:W3CDTF">2019-04-11T03:10:00Z</dcterms:created>
  <dcterms:modified xsi:type="dcterms:W3CDTF">2019-04-11T03:25:00Z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